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  <w:r>
        <w:rPr>
          <w:b/>
          <w:sz w:val="28"/>
        </w:rPr>
        <w:t>Рабочая программа курса внеурочной деятельности</w:t>
      </w: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  <w:r>
        <w:rPr>
          <w:b/>
          <w:sz w:val="28"/>
        </w:rPr>
        <w:t>«Основы профориентации»</w:t>
      </w: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  <w:r>
        <w:rPr>
          <w:b/>
          <w:sz w:val="28"/>
        </w:rPr>
        <w:t>для обучающихся 5 класса</w:t>
      </w: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  <w:r>
        <w:rPr>
          <w:b/>
          <w:sz w:val="28"/>
        </w:rPr>
        <w:t>на 202</w:t>
      </w:r>
      <w:r w:rsidR="00BD0C2B">
        <w:rPr>
          <w:b/>
          <w:sz w:val="28"/>
        </w:rPr>
        <w:t>4</w:t>
      </w:r>
      <w:r>
        <w:rPr>
          <w:b/>
          <w:sz w:val="28"/>
        </w:rPr>
        <w:t>-202</w:t>
      </w:r>
      <w:r w:rsidR="00BD0C2B">
        <w:rPr>
          <w:b/>
          <w:sz w:val="28"/>
        </w:rPr>
        <w:t>5</w:t>
      </w:r>
      <w:r>
        <w:rPr>
          <w:b/>
          <w:sz w:val="28"/>
        </w:rPr>
        <w:t xml:space="preserve"> учебный год</w:t>
      </w: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</w:p>
    <w:p w:rsidR="00D518A1" w:rsidRDefault="00D518A1" w:rsidP="00D518A1">
      <w:pPr>
        <w:spacing w:after="0" w:line="259" w:lineRule="auto"/>
        <w:ind w:left="539" w:firstLine="0"/>
        <w:jc w:val="center"/>
        <w:rPr>
          <w:b/>
          <w:sz w:val="28"/>
        </w:rPr>
      </w:pPr>
      <w:proofErr w:type="spellStart"/>
      <w:r>
        <w:rPr>
          <w:b/>
          <w:sz w:val="28"/>
        </w:rPr>
        <w:t>Калтаково</w:t>
      </w:r>
      <w:proofErr w:type="spellEnd"/>
      <w:r>
        <w:rPr>
          <w:b/>
          <w:sz w:val="28"/>
        </w:rPr>
        <w:t>, 202</w:t>
      </w:r>
      <w:r w:rsidR="00BD0C2B">
        <w:rPr>
          <w:b/>
          <w:sz w:val="28"/>
        </w:rPr>
        <w:t>4</w:t>
      </w:r>
    </w:p>
    <w:p w:rsidR="00D518A1" w:rsidRDefault="00D518A1" w:rsidP="00D518A1">
      <w:pPr>
        <w:spacing w:after="0" w:line="259" w:lineRule="auto"/>
        <w:ind w:left="539" w:firstLine="0"/>
        <w:jc w:val="center"/>
      </w:pPr>
      <w:r>
        <w:rPr>
          <w:b/>
          <w:sz w:val="28"/>
        </w:rPr>
        <w:lastRenderedPageBreak/>
        <w:t xml:space="preserve">Пояснительная записка </w:t>
      </w:r>
    </w:p>
    <w:p w:rsidR="00D518A1" w:rsidRDefault="00D518A1" w:rsidP="00D518A1">
      <w:pPr>
        <w:ind w:left="499" w:firstLine="708"/>
      </w:pPr>
      <w:r>
        <w:t xml:space="preserve">Рабочая программа курса внеурочной деятельности «Основы профориентации»  (далее – Программа) составлена на основе: </w:t>
      </w:r>
    </w:p>
    <w:p w:rsidR="00D518A1" w:rsidRDefault="00D518A1" w:rsidP="00D518A1">
      <w:pPr>
        <w:ind w:left="499" w:firstLine="708"/>
      </w:pPr>
      <w:r>
        <w:t xml:space="preserve"> ‒ Федерального закона от 29 декабря 2012 г. № 273-ФЗ «Об образовании в Российской̆ Федерации»,  </w:t>
      </w:r>
    </w:p>
    <w:p w:rsidR="00D518A1" w:rsidRDefault="00D518A1" w:rsidP="00D518A1">
      <w:pPr>
        <w:ind w:left="499" w:firstLine="708"/>
      </w:pPr>
      <w:r>
        <w:t xml:space="preserve">‒ Федерального закона от 24 июля 1998 г. № 124-ФЗ «Об основных гарантиях прав ребенка в Российской Федерации»,  </w:t>
      </w:r>
    </w:p>
    <w:p w:rsidR="00D518A1" w:rsidRDefault="00D518A1" w:rsidP="00D518A1">
      <w:pPr>
        <w:ind w:left="499" w:right="7" w:firstLine="708"/>
      </w:pPr>
      <w:r>
        <w:t xml:space="preserve">‒ Федерального государственного образовательного стандарта основного общего образования (далее – ФГОС ООО), утвержденного Приказом Министерства просвещения Российской Федерации от 31 мая 2021 г. № 287,  </w:t>
      </w:r>
    </w:p>
    <w:p w:rsidR="00D518A1" w:rsidRDefault="00D518A1" w:rsidP="00D518A1">
      <w:pPr>
        <w:ind w:left="499" w:right="2" w:firstLine="708"/>
      </w:pPr>
      <w:r>
        <w:t xml:space="preserve">‒ приказа Министерства просвещения Российской Федерации от 18.07.2022 № 568 «О внесении изменений в федеральный государственный образовательный стандарт основного общего образования, утвержденный приказом Министерства просвещения Российской Федерации от 31 мая 2021 г. № 287» (Зарегистрирован Минюстом России 17.08.2022 № 69675),  </w:t>
      </w:r>
    </w:p>
    <w:p w:rsidR="00D518A1" w:rsidRDefault="00D518A1" w:rsidP="00D518A1">
      <w:pPr>
        <w:ind w:left="499" w:firstLine="708"/>
      </w:pPr>
      <w:r>
        <w:t xml:space="preserve">‒ Федеральной образовательной программы основного общего образования (далее – ФОП ООО), утвержденной приказом Министерства просвещения Российской Федерации от 18 мая 2023 г. </w:t>
      </w:r>
    </w:p>
    <w:p w:rsidR="00D518A1" w:rsidRDefault="00D518A1" w:rsidP="00D518A1">
      <w:pPr>
        <w:ind w:left="499" w:right="257" w:firstLine="0"/>
      </w:pPr>
      <w:r>
        <w:t xml:space="preserve">№ 370,  </w:t>
      </w:r>
    </w:p>
    <w:p w:rsidR="00D518A1" w:rsidRDefault="00D518A1" w:rsidP="00D518A1">
      <w:pPr>
        <w:ind w:left="499" w:right="3" w:firstLine="708"/>
      </w:pPr>
      <w:r>
        <w:t xml:space="preserve">‒ Методических рекомендаций по реализации </w:t>
      </w:r>
      <w:proofErr w:type="spellStart"/>
      <w:r>
        <w:t>профориентационного</w:t>
      </w:r>
      <w:proofErr w:type="spellEnd"/>
      <w:r>
        <w:t xml:space="preserve"> минимума для образовательных организаций Российской Федерации, реализующих образовательные программы основного общего и среднего общего образования (письмо Министерства просвещения Российской Федерации от 01 июня 2023 г. № АБ-2324/05).  </w:t>
      </w:r>
    </w:p>
    <w:p w:rsidR="00D518A1" w:rsidRDefault="00D518A1" w:rsidP="00D518A1">
      <w:pPr>
        <w:pStyle w:val="1"/>
        <w:spacing w:after="0" w:line="259" w:lineRule="auto"/>
        <w:ind w:left="494" w:firstLine="0"/>
        <w:jc w:val="center"/>
      </w:pPr>
      <w:r>
        <w:t xml:space="preserve">ЦЕЛИ И ЗАДАЧИ КУРСА  </w:t>
      </w:r>
    </w:p>
    <w:p w:rsidR="00D518A1" w:rsidRDefault="00D518A1" w:rsidP="00D518A1">
      <w:pPr>
        <w:ind w:left="499" w:right="10" w:firstLine="0"/>
      </w:pPr>
      <w:r>
        <w:t xml:space="preserve">популяризация культуры труда, связь выбора профессии с персональным счастьем и развитием экономики страны; формирование представлений о развитии и достижениях страны, знакомство с отраслями экономики; знакомство с миром профессий, профессиональными навыками и качествами, системой профессионального образования в стране; </w:t>
      </w:r>
    </w:p>
    <w:p w:rsidR="00D518A1" w:rsidRDefault="00D518A1" w:rsidP="00D518A1">
      <w:pPr>
        <w:spacing w:after="31"/>
        <w:ind w:left="499" w:right="9" w:firstLine="0"/>
      </w:pPr>
      <w:proofErr w:type="gramStart"/>
      <w:r>
        <w:t xml:space="preserve">создание обучающимся равных условий для самоопределения, карьерной навигации и профессионального развития с учетом персональных интересов и мотивов на благо процветания и благополучия страны. </w:t>
      </w:r>
      <w:proofErr w:type="gramEnd"/>
    </w:p>
    <w:p w:rsidR="00D518A1" w:rsidRDefault="00D518A1" w:rsidP="00D518A1">
      <w:pPr>
        <w:spacing w:after="2" w:line="259" w:lineRule="auto"/>
        <w:ind w:left="835" w:firstLine="0"/>
        <w:jc w:val="left"/>
      </w:pPr>
    </w:p>
    <w:p w:rsidR="00D518A1" w:rsidRDefault="00D518A1" w:rsidP="00D518A1">
      <w:pPr>
        <w:pStyle w:val="1"/>
        <w:ind w:left="845"/>
      </w:pPr>
      <w:r>
        <w:t xml:space="preserve">ПЛАНИРУЕМЫЕ РЕЗУЛЬТАТЫ ОСВОЕНИЯ КУРСА ВНЕУРОЧНОЙ   </w:t>
      </w:r>
      <w:r>
        <w:tab/>
        <w:t xml:space="preserve">ДЕЯТЕЛЬНОСТИ  </w:t>
      </w:r>
    </w:p>
    <w:p w:rsidR="00D518A1" w:rsidRDefault="00D518A1" w:rsidP="00D518A1">
      <w:pPr>
        <w:spacing w:after="0" w:line="259" w:lineRule="auto"/>
        <w:ind w:left="850" w:firstLine="0"/>
        <w:jc w:val="left"/>
      </w:pPr>
    </w:p>
    <w:p w:rsidR="00D518A1" w:rsidRDefault="00D518A1" w:rsidP="00D518A1">
      <w:pPr>
        <w:ind w:left="850" w:right="257" w:firstLine="0"/>
      </w:pPr>
      <w:r>
        <w:t xml:space="preserve">Занятия в рамках программы направлены на обеспечение достижения школьниками следующих </w:t>
      </w:r>
    </w:p>
    <w:p w:rsidR="00D518A1" w:rsidRDefault="00D518A1" w:rsidP="00D518A1">
      <w:pPr>
        <w:ind w:left="850" w:right="257" w:firstLine="0"/>
      </w:pPr>
      <w:r>
        <w:t xml:space="preserve">личностных, </w:t>
      </w:r>
      <w:proofErr w:type="spellStart"/>
      <w:r>
        <w:t>метапредметных</w:t>
      </w:r>
      <w:proofErr w:type="spellEnd"/>
      <w:r>
        <w:t xml:space="preserve"> и предметных образовательных результатов  </w:t>
      </w:r>
    </w:p>
    <w:p w:rsidR="00D518A1" w:rsidRDefault="00D518A1" w:rsidP="00D518A1">
      <w:pPr>
        <w:pStyle w:val="1"/>
        <w:ind w:left="845"/>
      </w:pPr>
      <w:r>
        <w:t>ЛИЧНОСТНЫЕ  РЕЗУЛЬТАТЫ</w:t>
      </w:r>
    </w:p>
    <w:p w:rsidR="00D518A1" w:rsidRDefault="00D518A1" w:rsidP="00D518A1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гражданского воспитания: </w:t>
      </w:r>
    </w:p>
    <w:p w:rsidR="00D518A1" w:rsidRDefault="00D518A1" w:rsidP="00D518A1">
      <w:pPr>
        <w:numPr>
          <w:ilvl w:val="0"/>
          <w:numId w:val="1"/>
        </w:numPr>
        <w:ind w:right="257" w:hanging="360"/>
      </w:pPr>
      <w:r>
        <w:t xml:space="preserve">готовность к выполнению обязанностей гражданина и реализации его прав, уважение прав, свобод и законных интересов других людей, с которыми школьникам предстоит взаимодействовать в рамках реализации программы;  </w:t>
      </w:r>
    </w:p>
    <w:p w:rsidR="00D518A1" w:rsidRDefault="00D518A1" w:rsidP="00D518A1">
      <w:pPr>
        <w:numPr>
          <w:ilvl w:val="0"/>
          <w:numId w:val="1"/>
        </w:numPr>
        <w:ind w:right="257" w:hanging="360"/>
      </w:pPr>
      <w:r>
        <w:t xml:space="preserve">выстраивание доброжелательных отношений с участниками курса на основе взаимопонимания и взаимопомощи.  </w:t>
      </w:r>
    </w:p>
    <w:p w:rsidR="00D518A1" w:rsidRDefault="00D518A1" w:rsidP="00D518A1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патриотического воспитания: </w:t>
      </w:r>
    </w:p>
    <w:p w:rsidR="00D518A1" w:rsidRDefault="00D518A1" w:rsidP="00D518A1">
      <w:pPr>
        <w:numPr>
          <w:ilvl w:val="0"/>
          <w:numId w:val="1"/>
        </w:numPr>
        <w:ind w:right="257" w:hanging="360"/>
      </w:pPr>
      <w:r>
        <w:lastRenderedPageBreak/>
        <w:t xml:space="preserve">ценностное отношение к достижениям своей Родины— России, к науке, искусству, спорту, технологиям, боевым подвигам и трудовым достижениям народа, с которыми школьники будут знакомиться в ходе </w:t>
      </w:r>
      <w:proofErr w:type="spellStart"/>
      <w:r>
        <w:t>профориентационных</w:t>
      </w:r>
      <w:proofErr w:type="spellEnd"/>
      <w:r>
        <w:t xml:space="preserve"> экскурсий на предприятия своего региона </w:t>
      </w:r>
      <w:r>
        <w:rPr>
          <w:i/>
        </w:rPr>
        <w:t xml:space="preserve">В сфере духовно-нравственного воспитания: </w:t>
      </w:r>
    </w:p>
    <w:p w:rsidR="00D518A1" w:rsidRDefault="00D518A1" w:rsidP="00D518A1">
      <w:pPr>
        <w:numPr>
          <w:ilvl w:val="0"/>
          <w:numId w:val="1"/>
        </w:numPr>
        <w:ind w:right="257" w:hanging="360"/>
      </w:pPr>
      <w:r>
        <w:t xml:space="preserve">ориентация на моральные ценности и нормы в ситуациях нравственного выбора;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осознание важности свободы и необходимости брать на себя ответственность в ситуации подготовки к выбору будущей профессии.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эстетического воспитания: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осознание важности художественной культуры как средства коммуникации и самовыражения для представителей многих профессий;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стремление создавать вокруг себя эстетически привлекательную среду вне зависимости от той сферы профессиональной деятельности, которой школьник планирует заниматься в будущем.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физического воспитания, формирования культуры здоровья и эмоционального благополучия: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осознание необходимости соблюдения правил безопасности в любой профессии, в том числе навыков безопасного поведения в </w:t>
      </w:r>
      <w:proofErr w:type="spellStart"/>
      <w:r>
        <w:t>интернетсреде</w:t>
      </w:r>
      <w:proofErr w:type="spellEnd"/>
      <w:r>
        <w:t xml:space="preserve">;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способность адаптироваться к стрессовым ситуациям, вызванным необходимостью профессионального самоопределения, осмысляя собственный опыт и выстраивая </w:t>
      </w:r>
      <w:proofErr w:type="spellStart"/>
      <w:r>
        <w:t>дальнейшиецели</w:t>
      </w:r>
      <w:proofErr w:type="spellEnd"/>
      <w:r>
        <w:t xml:space="preserve">, связанные с будущей профессиональной жизнью;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умение осознавать эмоциональное состояние свое и других, умение управлять собственным эмоциональным состоянием для экономии внутренних ресурсов;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proofErr w:type="spellStart"/>
      <w:r>
        <w:t>сформированность</w:t>
      </w:r>
      <w:proofErr w:type="spellEnd"/>
      <w:r>
        <w:t xml:space="preserve"> навыка рефлексии, признание своего права на  ошибку  и такого же права другого человека.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трудового воспитания: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интерес к практическому изучению профессий и труда различного рода, в том числе на основе знаний, полученных в ходе изучения курса.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экологического воспитания: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повышение уровня экологической культуры, осознание глобального характера экологических проблем и путей их решения, в том числе в процессе ознакомления с профессиями сферы «человек-природа»;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активное неприятие действий, приносящих вред окружающей среде, в том числе осознание потенциального ущерба природе, который сопровождает ту или иную профессиональную деятельность;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>В сфере понимания ценности научного познания</w:t>
      </w:r>
      <w:r>
        <w:t xml:space="preserve">:  </w:t>
      </w:r>
    </w:p>
    <w:p w:rsidR="0084294A" w:rsidRDefault="0084294A" w:rsidP="0084294A">
      <w:pPr>
        <w:numPr>
          <w:ilvl w:val="0"/>
          <w:numId w:val="1"/>
        </w:numPr>
        <w:ind w:right="257" w:hanging="360"/>
      </w:pPr>
      <w:r>
        <w:t xml:space="preserve">овладение основными навыками исследовательской деятельности в процессе изучения мира профессий, установка на осмысление собственного опыта, наблюдений, поступков и стремление совершенствовать пути достижения цели индивидуального и коллективного благополучия  </w:t>
      </w:r>
    </w:p>
    <w:p w:rsidR="0084294A" w:rsidRDefault="0084294A" w:rsidP="0084294A">
      <w:pPr>
        <w:pStyle w:val="1"/>
        <w:ind w:left="845"/>
      </w:pPr>
      <w:r>
        <w:lastRenderedPageBreak/>
        <w:t>МЕТАПРЕДМЕТНЫЕ  РЕЗУЛЬТАТЫ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>В сфере овладения универсальными учебными познавательными действиями</w:t>
      </w:r>
      <w:r>
        <w:t xml:space="preserve">: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выявлять дефицит информации о той или иной профессии, необходимой для полноты представлений о ней, и находить способы для решения возникшей проблемы;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аргументировать свою позицию, мнение;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оценивать на применимость и достоверность информации, полученной в ходе работы с интернет-источниками;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самостоятельно формулировать обобщения и выводы по результатам проведённого обсуждения в группе или в паре;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прогнозировать   возможное   дальнейшее   развитие   процессов, событий   и их последствия, связанные с выбором будущей профессии;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выдвигать предположения о возможном росте и падении спроса на ту или иную специальность в новых условиях;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применять различные методы, инструменты и запросы при поиске и отборе информации, связанной с профессиональной деятельностью или дальнейшим обучением;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В сфере овладения универсальными учебными коммуникативными действиями: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воспринимать  и  формулировать  суждения  в  соответствии  с целями и  </w:t>
      </w:r>
    </w:p>
    <w:p w:rsidR="0084294A" w:rsidRDefault="0084294A" w:rsidP="0084294A">
      <w:pPr>
        <w:tabs>
          <w:tab w:val="center" w:pos="499"/>
          <w:tab w:val="center" w:pos="2553"/>
          <w:tab w:val="center" w:pos="4032"/>
          <w:tab w:val="center" w:pos="4978"/>
          <w:tab w:val="center" w:pos="5816"/>
          <w:tab w:val="center" w:pos="7071"/>
          <w:tab w:val="center" w:pos="8642"/>
          <w:tab w:val="center" w:pos="9725"/>
          <w:tab w:val="center" w:pos="1049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ab/>
        <w:t xml:space="preserve">условиями  </w:t>
      </w:r>
      <w:r>
        <w:tab/>
        <w:t xml:space="preserve">общения  </w:t>
      </w:r>
      <w:r>
        <w:tab/>
        <w:t xml:space="preserve">в  </w:t>
      </w:r>
      <w:r>
        <w:tab/>
        <w:t xml:space="preserve">рамках  </w:t>
      </w:r>
      <w:r>
        <w:tab/>
        <w:t xml:space="preserve">занятий,  </w:t>
      </w:r>
      <w:r>
        <w:tab/>
        <w:t xml:space="preserve">включённых  </w:t>
      </w:r>
      <w:r>
        <w:tab/>
        <w:t xml:space="preserve"> в  </w:t>
      </w:r>
      <w:r>
        <w:tab/>
        <w:t xml:space="preserve">курс  </w:t>
      </w:r>
    </w:p>
    <w:p w:rsidR="0084294A" w:rsidRDefault="0084294A" w:rsidP="0084294A">
      <w:pPr>
        <w:ind w:left="850" w:right="257" w:firstLine="0"/>
      </w:pPr>
      <w:r>
        <w:t xml:space="preserve">«Профориентация»;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выражать свою точку зрения; распознавать невербальные средства общения, понимать значение социальных знаков, знать и распознавать предпосылки конфликтных ситуаций </w:t>
      </w:r>
      <w:proofErr w:type="spellStart"/>
      <w:r>
        <w:t>истараться</w:t>
      </w:r>
      <w:proofErr w:type="spellEnd"/>
      <w:r>
        <w:t xml:space="preserve"> смягчать конфликты;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понимать намерения других участников занятий курса «Профориентация», проявлять уважительное отношение к ним и к взрослым, участвующим в занятиях, в корректной форме формулировать свои возражения;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 друг с другом;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сопоставлять свои суждения с суждениями других участников диалога, обнаруживать различие и сходство позиций;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публично представлять результаты работы, проделанной в рамках выполнения заданий, связанных с тематикой курса по профориентации;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уметь обобщать мнения нескольких участников курса «Профориентация», проявлять готовность руководить, выполнять поручения, подчиняться; участвовать в групповых формах работы (обсуждения, обмен мнениями, мозговые штурмы и др.);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выполнять свою часть работы, достигать качественного результата по своему направлению и координировать свои действия с действиями других участников курса «Профориентация»  </w:t>
      </w:r>
    </w:p>
    <w:p w:rsidR="0084294A" w:rsidRDefault="0084294A" w:rsidP="0084294A">
      <w:pPr>
        <w:spacing w:after="14" w:line="249" w:lineRule="auto"/>
        <w:ind w:left="1560" w:right="99" w:hanging="740"/>
        <w:jc w:val="left"/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5478145</wp:posOffset>
            </wp:positionH>
            <wp:positionV relativeFrom="paragraph">
              <wp:posOffset>-31360</wp:posOffset>
            </wp:positionV>
            <wp:extent cx="237744" cy="169164"/>
            <wp:effectExtent l="0" t="0" r="0" b="0"/>
            <wp:wrapNone/>
            <wp:docPr id="464" name="Picture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Picture 46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 xml:space="preserve">В сфере овладения универсальными учебными регулятивными действиями: </w:t>
      </w:r>
      <w:r>
        <w:rPr>
          <w:i/>
        </w:rPr>
        <w:tab/>
      </w:r>
      <w:r>
        <w:t xml:space="preserve"> выявлять проблемы, возникающие в ходе выбора будущей профессии;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lastRenderedPageBreak/>
        <w:t xml:space="preserve">делать выбор и брать на себя ответственность за решения, принимаемые в процессе профессионального самоопределения;  </w:t>
      </w:r>
    </w:p>
    <w:p w:rsidR="0084294A" w:rsidRDefault="0084294A" w:rsidP="0084294A">
      <w:pPr>
        <w:numPr>
          <w:ilvl w:val="0"/>
          <w:numId w:val="2"/>
        </w:numPr>
        <w:spacing w:after="25"/>
        <w:ind w:right="257" w:hanging="360"/>
      </w:pPr>
      <w:r>
        <w:t xml:space="preserve">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предвидеть трудности, которые могут возникнуть при выборе будущей профессии;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уметь вносить коррективы в свою деятельность на основе новых обстоятельств, изменившихся ситуаций, установленных ошибок, возникших трудностей;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 xml:space="preserve">уметь ставить себя на место другого человека, понимать мотивы и намерения участников курса, осознанно </w:t>
      </w:r>
      <w:proofErr w:type="spellStart"/>
      <w:r>
        <w:t>относитьсяк</w:t>
      </w:r>
      <w:proofErr w:type="spellEnd"/>
      <w:r>
        <w:t xml:space="preserve"> ним  </w:t>
      </w:r>
    </w:p>
    <w:p w:rsidR="0084294A" w:rsidRDefault="0084294A" w:rsidP="0084294A">
      <w:pPr>
        <w:spacing w:after="0" w:line="259" w:lineRule="auto"/>
        <w:ind w:left="850" w:firstLine="0"/>
        <w:jc w:val="left"/>
      </w:pPr>
    </w:p>
    <w:p w:rsidR="0084294A" w:rsidRDefault="0084294A" w:rsidP="0084294A">
      <w:pPr>
        <w:pStyle w:val="1"/>
        <w:ind w:left="845"/>
      </w:pPr>
      <w:r>
        <w:t>ПРЕДМЕТНЫЕ  РЕЗУЛЬТАТЫ</w:t>
      </w:r>
    </w:p>
    <w:p w:rsidR="0084294A" w:rsidRDefault="0084294A" w:rsidP="0084294A">
      <w:pPr>
        <w:spacing w:after="5" w:line="243" w:lineRule="auto"/>
        <w:ind w:left="845" w:right="256" w:hanging="10"/>
        <w:jc w:val="left"/>
      </w:pPr>
      <w:r>
        <w:t xml:space="preserve">Предметные результаты освоения Программы основного общего образования представлены с учётом специфики содержания предметных областей, затрагиваемых в ходе </w:t>
      </w:r>
      <w:proofErr w:type="spellStart"/>
      <w:r>
        <w:t>профориентационной</w:t>
      </w:r>
      <w:proofErr w:type="spellEnd"/>
      <w:r>
        <w:t xml:space="preserve"> деятельности школьников </w:t>
      </w:r>
      <w:r>
        <w:rPr>
          <w:i/>
        </w:rPr>
        <w:t xml:space="preserve">Русский язык: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формирование умений речевого взаимодействия (в том числе общения при помощи современных средств устной и письменной речи): создание устных монологических высказываний на основе жизненных наблюдений и личных впечатлений, чтения учебно-научной, художественной и научно- популярной литературы: </w:t>
      </w:r>
      <w:proofErr w:type="spellStart"/>
      <w:r>
        <w:t>монологописание</w:t>
      </w:r>
      <w:proofErr w:type="spellEnd"/>
      <w:r>
        <w:t xml:space="preserve">; монолог-рассуждение; монолог-повествование; 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участие в диалоге разных видов: побуждение к действию, обмен мнениями, запрос информации, сообщение информации; 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 в том числе информационно-справочными  системами в электронной форме;  </w:t>
      </w:r>
    </w:p>
    <w:p w:rsidR="0084294A" w:rsidRDefault="0084294A" w:rsidP="0084294A">
      <w:pPr>
        <w:numPr>
          <w:ilvl w:val="0"/>
          <w:numId w:val="3"/>
        </w:numPr>
        <w:spacing w:after="5" w:line="243" w:lineRule="auto"/>
        <w:ind w:left="1930" w:right="257"/>
      </w:pPr>
      <w:r>
        <w:t xml:space="preserve">создание письменных текстов различных стилей с соблюдением  норм построения текста: соответствие текста теме и основной мысли; цельность и относительная законченность; </w:t>
      </w:r>
      <w:r>
        <w:tab/>
        <w:t xml:space="preserve">последовательность </w:t>
      </w:r>
      <w:r>
        <w:tab/>
        <w:t xml:space="preserve">изложения </w:t>
      </w:r>
      <w:r>
        <w:tab/>
        <w:t xml:space="preserve">(развёртывание </w:t>
      </w:r>
      <w:r>
        <w:tab/>
        <w:t xml:space="preserve">содержания </w:t>
      </w:r>
      <w:r>
        <w:tab/>
        <w:t xml:space="preserve">в зависимости от цели текста, типа речи);  </w:t>
      </w:r>
      <w:r>
        <w:rPr>
          <w:i/>
        </w:rPr>
        <w:t xml:space="preserve">Литература: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овладение умением использовать словари и справочники, в том числе информационно-справочные системы в электронной форме, подбирать проверенные источники в библиотечных фондах, Интернете для выполнения учебной задачи; </w:t>
      </w:r>
    </w:p>
    <w:p w:rsidR="0084294A" w:rsidRDefault="0084294A" w:rsidP="0084294A">
      <w:pPr>
        <w:ind w:left="835" w:right="411" w:firstLine="1109"/>
      </w:pPr>
      <w:r>
        <w:t xml:space="preserve">применять ИКТ, соблюдать правила информационной безопасности  </w:t>
      </w:r>
      <w:r>
        <w:rPr>
          <w:i/>
        </w:rPr>
        <w:t xml:space="preserve">Информатика: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овладение основными понятиями: информация, передача, хранение, обработка информации, алгоритм, модель, цифровой продукт — и их использование для решения учебных и практических задач; </w:t>
      </w:r>
      <w:r>
        <w:rPr>
          <w:i/>
        </w:rPr>
        <w:t xml:space="preserve">География: </w:t>
      </w:r>
      <w:r>
        <w:t xml:space="preserve">умение использовать </w:t>
      </w:r>
    </w:p>
    <w:p w:rsidR="0084294A" w:rsidRDefault="0084294A" w:rsidP="0084294A">
      <w:pPr>
        <w:ind w:left="1944" w:right="257" w:firstLine="0"/>
      </w:pPr>
      <w:r>
        <w:t xml:space="preserve">географические знания для описания существенных признаков  </w:t>
      </w:r>
    </w:p>
    <w:p w:rsidR="0084294A" w:rsidRDefault="0084294A" w:rsidP="0084294A">
      <w:pPr>
        <w:ind w:left="850" w:right="257" w:firstLine="0"/>
      </w:pPr>
      <w:r>
        <w:t xml:space="preserve">разнообразных явлений и процессов в повседневной жизни; </w:t>
      </w:r>
      <w:r>
        <w:rPr>
          <w:i/>
        </w:rPr>
        <w:t xml:space="preserve">Физика: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lastRenderedPageBreak/>
        <w:t xml:space="preserve">расширенные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поз </w:t>
      </w:r>
      <w:proofErr w:type="spellStart"/>
      <w:r>
        <w:t>воляющие</w:t>
      </w:r>
      <w:proofErr w:type="spellEnd"/>
      <w:r>
        <w:t xml:space="preserve"> рассматривать </w:t>
      </w:r>
      <w:proofErr w:type="spellStart"/>
      <w:r>
        <w:t>физико</w:t>
      </w:r>
      <w:proofErr w:type="spellEnd"/>
      <w:r>
        <w:t xml:space="preserve">- техническую область знаний как сферу своей будущей профессиональной деятельности; </w:t>
      </w:r>
      <w:r>
        <w:rPr>
          <w:i/>
        </w:rPr>
        <w:t xml:space="preserve">Обществознание: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умение приводить примеры деятельности людей, социальных объектов, явлений, процессов определённого типа в различных сферах общественной жизни; 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функции; 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>приобретение опыта использования полученных знаний, включая основы финансовой грамотности в практической деятельности, в повседневной жизни для реализации и защиты прав человека и гражданина, прав потребителя. Биология</w:t>
      </w:r>
      <w:r>
        <w:rPr>
          <w:i/>
        </w:rPr>
        <w:t xml:space="preserve">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биологии, медицины, экологии, ветеринарии, сельского хозяйства, пищевой промышленности, психологии, спорта.  </w:t>
      </w:r>
    </w:p>
    <w:p w:rsidR="0084294A" w:rsidRDefault="0084294A" w:rsidP="0084294A">
      <w:pPr>
        <w:spacing w:after="14" w:line="249" w:lineRule="auto"/>
        <w:ind w:left="830" w:right="99" w:hanging="10"/>
        <w:jc w:val="left"/>
      </w:pPr>
      <w:r>
        <w:rPr>
          <w:i/>
        </w:rPr>
        <w:t xml:space="preserve">Основы безопасности жизнедеятельности: </w:t>
      </w:r>
    </w:p>
    <w:p w:rsidR="0084294A" w:rsidRDefault="0084294A" w:rsidP="0084294A">
      <w:pPr>
        <w:numPr>
          <w:ilvl w:val="0"/>
          <w:numId w:val="3"/>
        </w:numPr>
        <w:ind w:left="1930" w:right="257"/>
      </w:pPr>
      <w:r>
        <w:t xml:space="preserve">овладение знаниями и умениями предупреждения опасных и чрезвычайных ситуаций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  </w:t>
      </w:r>
    </w:p>
    <w:p w:rsidR="0084294A" w:rsidRDefault="0084294A" w:rsidP="0084294A">
      <w:pPr>
        <w:spacing w:after="0" w:line="259" w:lineRule="auto"/>
        <w:ind w:left="1952" w:firstLine="0"/>
        <w:jc w:val="left"/>
      </w:pPr>
    </w:p>
    <w:p w:rsidR="0084294A" w:rsidRDefault="0084294A" w:rsidP="0084294A">
      <w:pPr>
        <w:spacing w:after="13" w:line="249" w:lineRule="auto"/>
        <w:ind w:left="845" w:hanging="10"/>
        <w:jc w:val="left"/>
      </w:pPr>
      <w:r>
        <w:rPr>
          <w:b/>
        </w:rPr>
        <w:t xml:space="preserve">II. Содержание курса внеурочной деятельности  </w:t>
      </w:r>
    </w:p>
    <w:p w:rsidR="0084294A" w:rsidRDefault="0084294A" w:rsidP="0084294A">
      <w:pPr>
        <w:spacing w:after="0" w:line="259" w:lineRule="auto"/>
        <w:ind w:left="850" w:firstLine="0"/>
        <w:jc w:val="left"/>
      </w:pPr>
    </w:p>
    <w:p w:rsidR="0084294A" w:rsidRDefault="0084294A" w:rsidP="0084294A">
      <w:pPr>
        <w:pStyle w:val="1"/>
        <w:ind w:left="1556"/>
      </w:pPr>
      <w:r>
        <w:t xml:space="preserve">Введение  </w:t>
      </w:r>
    </w:p>
    <w:p w:rsidR="0084294A" w:rsidRDefault="0084294A" w:rsidP="0084294A">
      <w:pPr>
        <w:ind w:left="850" w:firstLine="711"/>
      </w:pPr>
      <w:r>
        <w:rPr>
          <w:b/>
        </w:rPr>
        <w:t>1</w:t>
      </w:r>
      <w:r>
        <w:t xml:space="preserve">. Что такое профессия. Труд. Трудовая деятельность. Физический и интеллектуальный труд. Профессиональная деятельность. Карьера  </w:t>
      </w:r>
    </w:p>
    <w:p w:rsidR="0084294A" w:rsidRDefault="0084294A" w:rsidP="0084294A">
      <w:pPr>
        <w:spacing w:after="0" w:line="259" w:lineRule="auto"/>
        <w:ind w:left="1560" w:firstLine="0"/>
        <w:jc w:val="left"/>
      </w:pPr>
    </w:p>
    <w:p w:rsidR="0084294A" w:rsidRDefault="0084294A" w:rsidP="0084294A">
      <w:pPr>
        <w:pStyle w:val="1"/>
        <w:ind w:left="1556"/>
      </w:pPr>
      <w:r>
        <w:t xml:space="preserve">2. Многообразие профессий   </w:t>
      </w:r>
    </w:p>
    <w:p w:rsidR="0084294A" w:rsidRDefault="0084294A" w:rsidP="0084294A">
      <w:pPr>
        <w:numPr>
          <w:ilvl w:val="0"/>
          <w:numId w:val="2"/>
        </w:numPr>
        <w:ind w:right="257" w:hanging="360"/>
      </w:pPr>
      <w:r>
        <w:t>Профессиональное становление. Личные профессиональные планы. Трудовая династия. Рынок труда и профессий. Забытые и редкие профессии. Профессии будущего. Профессии родителей и близких. Ранжированный список значимых профессий. Альманах «Атлас профессий</w:t>
      </w:r>
    </w:p>
    <w:p w:rsidR="0084294A" w:rsidRDefault="0084294A" w:rsidP="0084294A">
      <w:pPr>
        <w:pStyle w:val="a3"/>
        <w:numPr>
          <w:ilvl w:val="0"/>
          <w:numId w:val="2"/>
        </w:numPr>
        <w:ind w:right="11"/>
      </w:pPr>
      <w:r>
        <w:t xml:space="preserve">будущего». Пути выбора профессии. Квалификация, мастерство, качество профессиональной деятельности.  </w:t>
      </w:r>
    </w:p>
    <w:p w:rsidR="0084294A" w:rsidRDefault="0084294A" w:rsidP="0084294A">
      <w:pPr>
        <w:pStyle w:val="1"/>
        <w:numPr>
          <w:ilvl w:val="0"/>
          <w:numId w:val="2"/>
        </w:numPr>
      </w:pPr>
      <w:r>
        <w:lastRenderedPageBreak/>
        <w:t xml:space="preserve">3. Изучаем себя и свои профессиональные ориентиры   </w:t>
      </w:r>
    </w:p>
    <w:p w:rsidR="0084294A" w:rsidRDefault="0084294A" w:rsidP="0084294A">
      <w:pPr>
        <w:pStyle w:val="a3"/>
        <w:numPr>
          <w:ilvl w:val="0"/>
          <w:numId w:val="2"/>
        </w:numPr>
        <w:ind w:right="8"/>
      </w:pPr>
      <w:r>
        <w:t xml:space="preserve">Личностные приоритеты в выборе профессии. Привлекательность профессии для отдельных людей. Ценностные ориентации при выборе профессии. Самооценка и уровень притязаний. Типы темпераментов. Темперамент человека и его роль в выборе профессии. </w:t>
      </w:r>
    </w:p>
    <w:p w:rsidR="0084294A" w:rsidRDefault="0084294A" w:rsidP="0084294A">
      <w:pPr>
        <w:pStyle w:val="a3"/>
        <w:numPr>
          <w:ilvl w:val="0"/>
          <w:numId w:val="2"/>
        </w:numPr>
        <w:ind w:right="2"/>
      </w:pPr>
      <w:r>
        <w:t xml:space="preserve">Классификация профессий по Климову. Психологическая карта профессий. Человек-человек. Человек-техника. Человек природа. Человек- знаковая система. Человек -художественный образ. Тест по классификации Климова. Оценка профессиональных типов по </w:t>
      </w:r>
      <w:proofErr w:type="spellStart"/>
      <w:r>
        <w:t>Голланду</w:t>
      </w:r>
      <w:proofErr w:type="spellEnd"/>
      <w:r>
        <w:t xml:space="preserve">. Карты интересов А. </w:t>
      </w:r>
      <w:proofErr w:type="spellStart"/>
      <w:r>
        <w:t>Голомшток</w:t>
      </w:r>
      <w:proofErr w:type="spellEnd"/>
      <w:r>
        <w:t xml:space="preserve"> в модификации Г. </w:t>
      </w:r>
      <w:proofErr w:type="spellStart"/>
      <w:r>
        <w:t>Резапкиной</w:t>
      </w:r>
      <w:proofErr w:type="spellEnd"/>
      <w:r>
        <w:t xml:space="preserve">.  </w:t>
      </w:r>
    </w:p>
    <w:p w:rsidR="0084294A" w:rsidRDefault="0084294A" w:rsidP="0084294A">
      <w:pPr>
        <w:pStyle w:val="a3"/>
        <w:numPr>
          <w:ilvl w:val="0"/>
          <w:numId w:val="2"/>
        </w:numPr>
        <w:spacing w:after="13" w:line="249" w:lineRule="auto"/>
        <w:jc w:val="left"/>
      </w:pPr>
      <w:r w:rsidRPr="0084294A">
        <w:rPr>
          <w:b/>
        </w:rPr>
        <w:t>4. Правила выбора профессии</w:t>
      </w:r>
      <w:r>
        <w:t xml:space="preserve">. </w:t>
      </w:r>
    </w:p>
    <w:p w:rsidR="0084294A" w:rsidRDefault="0084294A" w:rsidP="0084294A">
      <w:pPr>
        <w:pStyle w:val="a3"/>
        <w:numPr>
          <w:ilvl w:val="0"/>
          <w:numId w:val="2"/>
        </w:numPr>
        <w:ind w:right="21"/>
      </w:pPr>
      <w:r>
        <w:t>Интересы и склонности в выборе профессии</w:t>
      </w:r>
      <w:proofErr w:type="gramStart"/>
      <w:r>
        <w:t>.(</w:t>
      </w:r>
      <w:proofErr w:type="gramEnd"/>
      <w:r>
        <w:t>внутренние и внешние). Возможности и способности</w:t>
      </w:r>
      <w:proofErr w:type="gramStart"/>
      <w:r>
        <w:t>.(</w:t>
      </w:r>
      <w:proofErr w:type="gramEnd"/>
      <w:r>
        <w:t xml:space="preserve">общие, специальные). Спрос выбранной профессии в обществе. «Вечные», «сквозные». «дефицитные», «перспективные». «свободные» профессии. «Секреты» выбора профессии («хочу», «могу», «надо») Правила подготовки к будущей профессии  </w:t>
      </w:r>
    </w:p>
    <w:p w:rsidR="0084294A" w:rsidRDefault="0084294A" w:rsidP="0084294A">
      <w:pPr>
        <w:pStyle w:val="a3"/>
        <w:numPr>
          <w:ilvl w:val="0"/>
          <w:numId w:val="2"/>
        </w:numPr>
        <w:ind w:right="10"/>
      </w:pPr>
      <w:r>
        <w:t xml:space="preserve">Ошибки и затруднения при выборе профессии. Знакомство со схемой анализа профессий, разработанной Н.С. </w:t>
      </w:r>
      <w:proofErr w:type="spellStart"/>
      <w:r>
        <w:t>Пряжниковым</w:t>
      </w:r>
      <w:proofErr w:type="spellEnd"/>
      <w:r>
        <w:t xml:space="preserve">. Что такое </w:t>
      </w:r>
      <w:proofErr w:type="spellStart"/>
      <w:r>
        <w:t>профессиограмма</w:t>
      </w:r>
      <w:proofErr w:type="spellEnd"/>
      <w:r>
        <w:t xml:space="preserve">? Виды и примеры </w:t>
      </w:r>
      <w:proofErr w:type="spellStart"/>
      <w:r>
        <w:t>профессиограмм</w:t>
      </w:r>
      <w:proofErr w:type="spellEnd"/>
      <w:r>
        <w:t xml:space="preserve">.  </w:t>
      </w:r>
    </w:p>
    <w:p w:rsidR="0084294A" w:rsidRDefault="0084294A" w:rsidP="0084294A">
      <w:pPr>
        <w:pStyle w:val="a3"/>
        <w:numPr>
          <w:ilvl w:val="0"/>
          <w:numId w:val="2"/>
        </w:numPr>
        <w:ind w:right="257"/>
      </w:pPr>
      <w:r>
        <w:t xml:space="preserve">Что такое </w:t>
      </w:r>
      <w:proofErr w:type="spellStart"/>
      <w:r>
        <w:t>СУЗы</w:t>
      </w:r>
      <w:proofErr w:type="spellEnd"/>
      <w:r>
        <w:t xml:space="preserve"> и ВУЗы. Трудовое право для несовершеннолетних.  </w:t>
      </w:r>
    </w:p>
    <w:p w:rsidR="0084294A" w:rsidRDefault="0084294A" w:rsidP="0084294A">
      <w:pPr>
        <w:pStyle w:val="1"/>
        <w:numPr>
          <w:ilvl w:val="0"/>
          <w:numId w:val="2"/>
        </w:numPr>
      </w:pPr>
      <w:r>
        <w:t xml:space="preserve">5. Знакомимся с миром профессий   </w:t>
      </w:r>
    </w:p>
    <w:p w:rsidR="0084294A" w:rsidRDefault="0084294A" w:rsidP="0084294A">
      <w:pPr>
        <w:pStyle w:val="a3"/>
        <w:numPr>
          <w:ilvl w:val="0"/>
          <w:numId w:val="2"/>
        </w:numPr>
        <w:ind w:right="15"/>
      </w:pPr>
      <w:r>
        <w:t xml:space="preserve">Требования к людям разных профессий. Плюсы, минусы и перспективы отдельных профессиональных групп. Профессии сферы образования Медицинские профессии. Профессии сферы обслуживания. Военные профессии. Деятельность правоохранительных органов.  </w:t>
      </w:r>
    </w:p>
    <w:p w:rsidR="0084294A" w:rsidRDefault="0084294A" w:rsidP="0084294A">
      <w:pPr>
        <w:pStyle w:val="a3"/>
        <w:numPr>
          <w:ilvl w:val="0"/>
          <w:numId w:val="2"/>
        </w:numPr>
      </w:pPr>
      <w:r w:rsidRPr="0084294A">
        <w:rPr>
          <w:b/>
        </w:rPr>
        <w:t xml:space="preserve">6. Итоговое обобщение. </w:t>
      </w:r>
      <w:r>
        <w:t xml:space="preserve">Цели, задачи, структура, форма, содержание проекта «Моя будущая профессия». Правила презентации проекта. Как добиться внимания аудитории.  </w:t>
      </w:r>
    </w:p>
    <w:p w:rsidR="0084294A" w:rsidRDefault="0084294A" w:rsidP="0084294A">
      <w:pPr>
        <w:pStyle w:val="a3"/>
        <w:numPr>
          <w:ilvl w:val="0"/>
          <w:numId w:val="2"/>
        </w:numPr>
        <w:spacing w:after="0" w:line="259" w:lineRule="auto"/>
        <w:jc w:val="left"/>
      </w:pPr>
    </w:p>
    <w:p w:rsidR="0084294A" w:rsidRDefault="0084294A" w:rsidP="0084294A">
      <w:pPr>
        <w:pStyle w:val="a3"/>
        <w:numPr>
          <w:ilvl w:val="0"/>
          <w:numId w:val="2"/>
        </w:numPr>
        <w:spacing w:after="0" w:line="259" w:lineRule="auto"/>
        <w:jc w:val="left"/>
      </w:pPr>
    </w:p>
    <w:p w:rsidR="0084294A" w:rsidRDefault="0084294A" w:rsidP="0084294A">
      <w:pPr>
        <w:pStyle w:val="a3"/>
        <w:numPr>
          <w:ilvl w:val="0"/>
          <w:numId w:val="2"/>
        </w:numPr>
        <w:spacing w:after="0" w:line="259" w:lineRule="auto"/>
        <w:jc w:val="left"/>
      </w:pPr>
    </w:p>
    <w:p w:rsidR="0084294A" w:rsidRDefault="0084294A" w:rsidP="0084294A">
      <w:pPr>
        <w:pStyle w:val="1"/>
        <w:numPr>
          <w:ilvl w:val="0"/>
          <w:numId w:val="2"/>
        </w:numPr>
        <w:ind w:hanging="778"/>
      </w:pPr>
      <w:r>
        <w:t xml:space="preserve">III . Тематическое планирование курса внеурочной деятельности,  в том числе с учетом рабочей программы воспитания  </w:t>
      </w:r>
    </w:p>
    <w:p w:rsidR="0084294A" w:rsidRDefault="0084294A" w:rsidP="0084294A">
      <w:pPr>
        <w:pStyle w:val="a3"/>
        <w:numPr>
          <w:ilvl w:val="0"/>
          <w:numId w:val="2"/>
        </w:numPr>
        <w:spacing w:after="0" w:line="259" w:lineRule="auto"/>
        <w:jc w:val="left"/>
      </w:pPr>
    </w:p>
    <w:tbl>
      <w:tblPr>
        <w:tblStyle w:val="TableGrid"/>
        <w:tblW w:w="10996" w:type="dxa"/>
        <w:tblInd w:w="562" w:type="dxa"/>
        <w:tblCellMar>
          <w:top w:w="45" w:type="dxa"/>
        </w:tblCellMar>
        <w:tblLook w:val="04A0"/>
      </w:tblPr>
      <w:tblGrid>
        <w:gridCol w:w="616"/>
        <w:gridCol w:w="1815"/>
        <w:gridCol w:w="1202"/>
        <w:gridCol w:w="2268"/>
        <w:gridCol w:w="3963"/>
        <w:gridCol w:w="1132"/>
      </w:tblGrid>
      <w:tr w:rsidR="0084294A" w:rsidTr="0084294A">
        <w:trPr>
          <w:trHeight w:val="1318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rPr>
                <w:b/>
              </w:rPr>
              <w:t xml:space="preserve">№ </w:t>
            </w:r>
          </w:p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50" w:firstLine="0"/>
              <w:jc w:val="left"/>
            </w:pPr>
            <w:r>
              <w:rPr>
                <w:b/>
              </w:rPr>
              <w:t xml:space="preserve">Тема занятия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20" w:hanging="58"/>
              <w:jc w:val="left"/>
            </w:pPr>
            <w:proofErr w:type="spellStart"/>
            <w:r>
              <w:rPr>
                <w:b/>
              </w:rPr>
              <w:t>Количест</w:t>
            </w:r>
            <w:proofErr w:type="spellEnd"/>
            <w:r>
              <w:rPr>
                <w:b/>
              </w:rPr>
              <w:t xml:space="preserve"> во часов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15" w:firstLine="0"/>
              <w:jc w:val="center"/>
            </w:pPr>
            <w:r>
              <w:rPr>
                <w:b/>
              </w:rPr>
              <w:t>Электронные</w:t>
            </w:r>
          </w:p>
          <w:p w:rsidR="0084294A" w:rsidRDefault="0084294A" w:rsidP="00891C30">
            <w:pPr>
              <w:spacing w:after="0" w:line="259" w:lineRule="auto"/>
              <w:ind w:left="142" w:right="247" w:firstLine="228"/>
              <w:jc w:val="left"/>
            </w:pPr>
            <w:r>
              <w:rPr>
                <w:b/>
              </w:rPr>
              <w:t>(цифровые) образовательные ресурсы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913" w:hanging="879"/>
              <w:jc w:val="left"/>
            </w:pPr>
            <w:r>
              <w:rPr>
                <w:b/>
              </w:rPr>
              <w:t xml:space="preserve">Деятельность учителя с учетом рабочей программы воспитания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5" w:firstLine="29"/>
              <w:jc w:val="left"/>
            </w:pPr>
            <w:r>
              <w:rPr>
                <w:b/>
              </w:rPr>
              <w:t xml:space="preserve">Дата проведен </w:t>
            </w:r>
            <w:proofErr w:type="spellStart"/>
            <w:r>
              <w:rPr>
                <w:b/>
              </w:rPr>
              <w:t>ия</w:t>
            </w:r>
            <w:proofErr w:type="spellEnd"/>
          </w:p>
        </w:tc>
      </w:tr>
      <w:tr w:rsidR="0084294A" w:rsidTr="0084294A">
        <w:trPr>
          <w:trHeight w:val="4244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39" w:firstLine="0"/>
              <w:jc w:val="left"/>
            </w:pPr>
            <w:r>
              <w:lastRenderedPageBreak/>
              <w:t xml:space="preserve">1. 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7" w:firstLine="0"/>
              <w:jc w:val="left"/>
            </w:pPr>
            <w:r>
              <w:t xml:space="preserve">Что  </w:t>
            </w:r>
            <w:r>
              <w:tab/>
              <w:t xml:space="preserve">такое профессия? 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t xml:space="preserve">1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</w:p>
          <w:p w:rsidR="0084294A" w:rsidRDefault="0084294A" w:rsidP="00891C30">
            <w:pPr>
              <w:spacing w:after="0" w:line="259" w:lineRule="auto"/>
              <w:ind w:left="10" w:firstLine="0"/>
            </w:pPr>
            <w:r>
              <w:t>http://schoolcollection.</w:t>
            </w:r>
          </w:p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t xml:space="preserve">edu.ru  </w:t>
            </w:r>
          </w:p>
        </w:tc>
        <w:tc>
          <w:tcPr>
            <w:tcW w:w="3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38" w:lineRule="auto"/>
              <w:ind w:left="96" w:firstLine="0"/>
            </w:pPr>
            <w:r>
              <w:t>проектировать ситуации и события, развивающие эмоционально-</w:t>
            </w:r>
          </w:p>
          <w:p w:rsidR="0084294A" w:rsidRDefault="0084294A" w:rsidP="00891C30">
            <w:pPr>
              <w:spacing w:after="0" w:line="238" w:lineRule="auto"/>
              <w:ind w:left="96" w:right="9" w:firstLine="0"/>
            </w:pPr>
            <w:r>
              <w:t xml:space="preserve">ценностную сферу </w:t>
            </w:r>
            <w:proofErr w:type="gramStart"/>
            <w:r>
              <w:t>обучающегося</w:t>
            </w:r>
            <w:proofErr w:type="gramEnd"/>
            <w:r>
              <w:t xml:space="preserve">;   опираться  на  жизненный  опыт обучающихся с учетом воспитательных базовых ценностей;  опираться на жизненный опыт обучающихся, приводя действенные примеры, образы, метафоры – из близких им книг, фильмов, </w:t>
            </w:r>
          </w:p>
          <w:p w:rsidR="0084294A" w:rsidRDefault="0084294A" w:rsidP="00891C30">
            <w:pPr>
              <w:spacing w:after="0" w:line="259" w:lineRule="auto"/>
              <w:ind w:left="96" w:firstLine="0"/>
              <w:jc w:val="left"/>
            </w:pPr>
            <w:r>
              <w:t xml:space="preserve">мультиков, компьютерных игр;  </w:t>
            </w:r>
          </w:p>
          <w:p w:rsidR="0084294A" w:rsidRDefault="0084294A" w:rsidP="00891C30">
            <w:pPr>
              <w:spacing w:after="0" w:line="259" w:lineRule="auto"/>
              <w:ind w:left="14" w:right="422" w:firstLine="0"/>
            </w:pPr>
            <w:r>
              <w:t xml:space="preserve">развивать  у  </w:t>
            </w:r>
            <w:proofErr w:type="gramStart"/>
            <w:r>
              <w:t>обучающихся</w:t>
            </w:r>
            <w:proofErr w:type="gramEnd"/>
            <w:r>
              <w:t xml:space="preserve"> познавательную  активность, самостоятельность,  инициативу, творческие способности. 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804" w:line="259" w:lineRule="auto"/>
              <w:ind w:left="96" w:firstLine="0"/>
              <w:jc w:val="left"/>
            </w:pPr>
          </w:p>
          <w:p w:rsidR="0084294A" w:rsidRDefault="0084294A" w:rsidP="00891C30">
            <w:pPr>
              <w:spacing w:after="0" w:line="259" w:lineRule="auto"/>
              <w:ind w:left="-8" w:firstLine="0"/>
              <w:jc w:val="left"/>
            </w:pPr>
          </w:p>
          <w:p w:rsidR="0084294A" w:rsidRDefault="0084294A" w:rsidP="00891C30">
            <w:pPr>
              <w:spacing w:after="0" w:line="259" w:lineRule="auto"/>
              <w:ind w:left="-12" w:firstLine="0"/>
              <w:jc w:val="left"/>
            </w:pPr>
          </w:p>
        </w:tc>
      </w:tr>
    </w:tbl>
    <w:p w:rsidR="0084294A" w:rsidRDefault="0084294A" w:rsidP="0084294A">
      <w:pPr>
        <w:ind w:left="850" w:right="11" w:firstLine="711"/>
      </w:pPr>
      <w:r>
        <w:t xml:space="preserve">будущего». Пути выбора профессии. Квалификация, мастерство, качество профессиональной деятельности.  </w:t>
      </w:r>
    </w:p>
    <w:p w:rsidR="0084294A" w:rsidRDefault="0084294A" w:rsidP="0084294A">
      <w:pPr>
        <w:pStyle w:val="1"/>
        <w:ind w:left="1556"/>
      </w:pPr>
      <w:r>
        <w:t xml:space="preserve">3. Изучаем себя и свои профессиональные ориентиры   </w:t>
      </w:r>
    </w:p>
    <w:p w:rsidR="0084294A" w:rsidRDefault="0084294A" w:rsidP="0084294A">
      <w:pPr>
        <w:ind w:left="850" w:right="8" w:firstLine="711"/>
      </w:pPr>
      <w:r>
        <w:t xml:space="preserve">Личностные приоритеты в выборе профессии. Привлекательность профессии для отдельных людей. Ценностные ориентации при выборе профессии. Самооценка и уровень притязаний. Типы темпераментов. Темперамент человека и его роль в выборе профессии. </w:t>
      </w:r>
    </w:p>
    <w:p w:rsidR="0084294A" w:rsidRDefault="0084294A" w:rsidP="0084294A">
      <w:pPr>
        <w:ind w:left="850" w:right="2" w:firstLine="0"/>
      </w:pPr>
      <w:r>
        <w:t xml:space="preserve">Классификация профессий по Климову. Психологическая карта профессий. Человек-человек. Человек-техника. Человек природа. Человек- знаковая система. Человек -художественный образ. Тест по классификации Климова. Оценка профессиональных типов по </w:t>
      </w:r>
      <w:proofErr w:type="spellStart"/>
      <w:r>
        <w:t>Голланду</w:t>
      </w:r>
      <w:proofErr w:type="spellEnd"/>
      <w:r>
        <w:t xml:space="preserve">. Карты интересов А. </w:t>
      </w:r>
      <w:proofErr w:type="spellStart"/>
      <w:r>
        <w:t>Голомшток</w:t>
      </w:r>
      <w:proofErr w:type="spellEnd"/>
      <w:r>
        <w:t xml:space="preserve"> в модификации Г. </w:t>
      </w:r>
      <w:proofErr w:type="spellStart"/>
      <w:r>
        <w:t>Резапкиной</w:t>
      </w:r>
      <w:proofErr w:type="spellEnd"/>
      <w:r>
        <w:t xml:space="preserve">.  </w:t>
      </w:r>
    </w:p>
    <w:p w:rsidR="0084294A" w:rsidRDefault="0084294A" w:rsidP="0084294A">
      <w:pPr>
        <w:spacing w:after="13" w:line="249" w:lineRule="auto"/>
        <w:ind w:left="1556" w:hanging="10"/>
        <w:jc w:val="left"/>
      </w:pPr>
      <w:r>
        <w:rPr>
          <w:b/>
        </w:rPr>
        <w:t>4. Правила выбора профессии</w:t>
      </w:r>
      <w:r>
        <w:t xml:space="preserve">. </w:t>
      </w:r>
    </w:p>
    <w:p w:rsidR="0084294A" w:rsidRDefault="0084294A" w:rsidP="0084294A">
      <w:pPr>
        <w:ind w:left="850" w:right="21" w:firstLine="711"/>
      </w:pPr>
      <w:r>
        <w:t>Интересы и склонности в выборе профессии</w:t>
      </w:r>
      <w:proofErr w:type="gramStart"/>
      <w:r>
        <w:t>.(</w:t>
      </w:r>
      <w:proofErr w:type="gramEnd"/>
      <w:r>
        <w:t>внутренние и внешние). Возможности и способности</w:t>
      </w:r>
      <w:proofErr w:type="gramStart"/>
      <w:r>
        <w:t>.(</w:t>
      </w:r>
      <w:proofErr w:type="gramEnd"/>
      <w:r>
        <w:t xml:space="preserve">общие, специальные). Спрос выбранной профессии в обществе. «Вечные», «сквозные». «дефицитные», «перспективные». «свободные» профессии. «Секреты» выбора профессии («хочу», «могу», «надо») Правила подготовки к будущей профессии  </w:t>
      </w:r>
    </w:p>
    <w:p w:rsidR="0084294A" w:rsidRDefault="0084294A" w:rsidP="0084294A">
      <w:pPr>
        <w:ind w:left="850" w:right="10" w:firstLine="711"/>
      </w:pPr>
      <w:r>
        <w:t xml:space="preserve">Ошибки и затруднения при выборе профессии. Знакомство со схемой анализа профессий, разработанной Н.С. </w:t>
      </w:r>
      <w:proofErr w:type="spellStart"/>
      <w:r>
        <w:t>Пряжниковым</w:t>
      </w:r>
      <w:proofErr w:type="spellEnd"/>
      <w:r>
        <w:t xml:space="preserve">. Что такое </w:t>
      </w:r>
      <w:proofErr w:type="spellStart"/>
      <w:r>
        <w:t>профессиограмма</w:t>
      </w:r>
      <w:proofErr w:type="spellEnd"/>
      <w:r>
        <w:t xml:space="preserve">? Виды и примеры </w:t>
      </w:r>
      <w:proofErr w:type="spellStart"/>
      <w:r>
        <w:t>профессиограмм</w:t>
      </w:r>
      <w:proofErr w:type="spellEnd"/>
      <w:r>
        <w:t xml:space="preserve">.  </w:t>
      </w:r>
    </w:p>
    <w:p w:rsidR="0084294A" w:rsidRDefault="0084294A" w:rsidP="0084294A">
      <w:pPr>
        <w:ind w:left="850" w:right="257" w:firstLine="0"/>
      </w:pPr>
      <w:r>
        <w:t xml:space="preserve">Что такое </w:t>
      </w:r>
      <w:proofErr w:type="spellStart"/>
      <w:r>
        <w:t>СУЗы</w:t>
      </w:r>
      <w:proofErr w:type="spellEnd"/>
      <w:r>
        <w:t xml:space="preserve"> и ВУЗы. Трудовое право для несовершеннолетних.  </w:t>
      </w:r>
    </w:p>
    <w:p w:rsidR="0084294A" w:rsidRDefault="0084294A" w:rsidP="0084294A">
      <w:pPr>
        <w:pStyle w:val="1"/>
        <w:ind w:left="1556"/>
      </w:pPr>
      <w:r>
        <w:lastRenderedPageBreak/>
        <w:t xml:space="preserve">5. Знакомимся с миром профессий   </w:t>
      </w:r>
    </w:p>
    <w:p w:rsidR="0084294A" w:rsidRDefault="0084294A" w:rsidP="0084294A">
      <w:pPr>
        <w:ind w:left="850" w:right="15" w:firstLine="711"/>
      </w:pPr>
      <w:r>
        <w:t xml:space="preserve">Требования к людям разных профессий. Плюсы, минусы и перспективы отдельных профессиональных групп. Профессии сферы образования Медицинские профессии. Профессии сферы обслуживания. Военные профессии. Деятельность правоохранительных органов.  </w:t>
      </w:r>
    </w:p>
    <w:p w:rsidR="0084294A" w:rsidRDefault="0084294A" w:rsidP="0084294A">
      <w:pPr>
        <w:ind w:left="850" w:firstLine="711"/>
      </w:pPr>
      <w:r>
        <w:rPr>
          <w:b/>
        </w:rPr>
        <w:t xml:space="preserve">6. Итоговое обобщение. </w:t>
      </w:r>
      <w:r>
        <w:t xml:space="preserve">Цели, задачи, структура, форма, содержание проекта «Моя будущая профессия». Правила презентации проекта. Как добиться внимания аудитории.  </w:t>
      </w:r>
    </w:p>
    <w:p w:rsidR="0084294A" w:rsidRDefault="0084294A" w:rsidP="0084294A">
      <w:pPr>
        <w:spacing w:after="0" w:line="259" w:lineRule="auto"/>
        <w:ind w:left="850" w:firstLine="0"/>
        <w:jc w:val="left"/>
      </w:pPr>
    </w:p>
    <w:p w:rsidR="0084294A" w:rsidRDefault="0084294A" w:rsidP="0084294A">
      <w:pPr>
        <w:spacing w:after="0" w:line="259" w:lineRule="auto"/>
        <w:ind w:left="0" w:firstLine="0"/>
        <w:jc w:val="left"/>
      </w:pPr>
    </w:p>
    <w:p w:rsidR="0084294A" w:rsidRDefault="0084294A" w:rsidP="0084294A">
      <w:pPr>
        <w:spacing w:after="0" w:line="259" w:lineRule="auto"/>
        <w:ind w:left="850" w:firstLine="0"/>
        <w:jc w:val="left"/>
      </w:pPr>
    </w:p>
    <w:p w:rsidR="0084294A" w:rsidRDefault="0084294A" w:rsidP="0084294A">
      <w:pPr>
        <w:pStyle w:val="1"/>
        <w:ind w:left="1277" w:hanging="778"/>
      </w:pPr>
      <w:r>
        <w:t xml:space="preserve">III . Тематическое планирование курса внеурочной деятельности,  в том числе с учетом рабочей программы воспитания  </w:t>
      </w:r>
    </w:p>
    <w:p w:rsidR="0084294A" w:rsidRDefault="0084294A" w:rsidP="0084294A">
      <w:pPr>
        <w:spacing w:after="0" w:line="259" w:lineRule="auto"/>
        <w:ind w:left="850" w:firstLine="0"/>
        <w:jc w:val="left"/>
      </w:pPr>
    </w:p>
    <w:tbl>
      <w:tblPr>
        <w:tblStyle w:val="TableGrid"/>
        <w:tblW w:w="13709" w:type="dxa"/>
        <w:tblInd w:w="562" w:type="dxa"/>
        <w:tblCellMar>
          <w:top w:w="45" w:type="dxa"/>
        </w:tblCellMar>
        <w:tblLook w:val="04A0"/>
      </w:tblPr>
      <w:tblGrid>
        <w:gridCol w:w="733"/>
        <w:gridCol w:w="1920"/>
        <w:gridCol w:w="1130"/>
        <w:gridCol w:w="2262"/>
        <w:gridCol w:w="6290"/>
        <w:gridCol w:w="1374"/>
      </w:tblGrid>
      <w:tr w:rsidR="005173AB" w:rsidTr="005173AB">
        <w:trPr>
          <w:trHeight w:val="106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rPr>
                <w:b/>
              </w:rPr>
              <w:t xml:space="preserve">№ </w:t>
            </w:r>
          </w:p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50" w:firstLine="0"/>
              <w:jc w:val="left"/>
            </w:pPr>
            <w:r>
              <w:rPr>
                <w:b/>
              </w:rPr>
              <w:t xml:space="preserve">Тема занятия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20" w:hanging="58"/>
              <w:jc w:val="left"/>
            </w:pPr>
            <w:proofErr w:type="spellStart"/>
            <w:r>
              <w:rPr>
                <w:b/>
              </w:rPr>
              <w:t>Количест</w:t>
            </w:r>
            <w:proofErr w:type="spellEnd"/>
            <w:r>
              <w:rPr>
                <w:b/>
              </w:rPr>
              <w:t xml:space="preserve"> во часов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15" w:firstLine="0"/>
              <w:jc w:val="center"/>
            </w:pPr>
            <w:r>
              <w:rPr>
                <w:b/>
              </w:rPr>
              <w:t>Электронные</w:t>
            </w:r>
          </w:p>
          <w:p w:rsidR="0084294A" w:rsidRDefault="0084294A" w:rsidP="00891C30">
            <w:pPr>
              <w:spacing w:after="0" w:line="259" w:lineRule="auto"/>
              <w:ind w:left="142" w:right="247" w:firstLine="228"/>
              <w:jc w:val="left"/>
            </w:pPr>
            <w:r>
              <w:rPr>
                <w:b/>
              </w:rPr>
              <w:t>(цифровые) образовательные ресурсы</w:t>
            </w:r>
          </w:p>
        </w:tc>
        <w:tc>
          <w:tcPr>
            <w:tcW w:w="6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913" w:hanging="879"/>
              <w:jc w:val="left"/>
            </w:pPr>
            <w:r>
              <w:rPr>
                <w:b/>
              </w:rPr>
              <w:t xml:space="preserve">Деятельность учителя с учетом рабочей программы воспитания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5" w:firstLine="29"/>
              <w:jc w:val="left"/>
            </w:pPr>
            <w:r>
              <w:rPr>
                <w:b/>
              </w:rPr>
              <w:t xml:space="preserve">Дата проведен </w:t>
            </w:r>
            <w:proofErr w:type="spellStart"/>
            <w:r>
              <w:rPr>
                <w:b/>
              </w:rPr>
              <w:t>ия</w:t>
            </w:r>
            <w:proofErr w:type="spellEnd"/>
          </w:p>
        </w:tc>
      </w:tr>
      <w:tr w:rsidR="005173AB" w:rsidTr="005173AB">
        <w:trPr>
          <w:trHeight w:val="344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39" w:firstLine="0"/>
              <w:jc w:val="left"/>
            </w:pPr>
            <w:r>
              <w:t xml:space="preserve">1. 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7" w:firstLine="0"/>
              <w:jc w:val="left"/>
            </w:pPr>
            <w:r>
              <w:t xml:space="preserve">Что  </w:t>
            </w:r>
            <w:r>
              <w:tab/>
              <w:t xml:space="preserve">такое профессия? 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t xml:space="preserve">1 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</w:p>
          <w:p w:rsidR="0084294A" w:rsidRDefault="0084294A" w:rsidP="00891C30">
            <w:pPr>
              <w:spacing w:after="0" w:line="259" w:lineRule="auto"/>
              <w:ind w:left="10" w:firstLine="0"/>
            </w:pPr>
            <w:r>
              <w:t>http://schoolcollection.</w:t>
            </w:r>
          </w:p>
          <w:p w:rsidR="0084294A" w:rsidRDefault="0084294A" w:rsidP="00891C30">
            <w:pPr>
              <w:spacing w:after="0" w:line="259" w:lineRule="auto"/>
              <w:ind w:left="10" w:firstLine="0"/>
              <w:jc w:val="left"/>
            </w:pPr>
            <w:r>
              <w:t xml:space="preserve">edu.ru  </w:t>
            </w:r>
          </w:p>
        </w:tc>
        <w:tc>
          <w:tcPr>
            <w:tcW w:w="6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0" w:line="238" w:lineRule="auto"/>
              <w:ind w:left="96" w:firstLine="0"/>
            </w:pPr>
            <w:r>
              <w:t>проектировать ситуации и события, развивающие эмоционально-</w:t>
            </w:r>
          </w:p>
          <w:p w:rsidR="0084294A" w:rsidRDefault="0084294A" w:rsidP="00891C30">
            <w:pPr>
              <w:spacing w:after="0" w:line="238" w:lineRule="auto"/>
              <w:ind w:left="96" w:right="9" w:firstLine="0"/>
            </w:pPr>
            <w:r>
              <w:t xml:space="preserve">ценностную сферу </w:t>
            </w:r>
            <w:proofErr w:type="gramStart"/>
            <w:r>
              <w:t>обучающегося</w:t>
            </w:r>
            <w:proofErr w:type="gramEnd"/>
            <w:r>
              <w:t xml:space="preserve">;   опираться  на  жизненный  опыт обучающихся с учетом воспитательных базовых ценностей;  опираться на жизненный опыт обучающихся, приводя действенные примеры, образы, метафоры – из близких им книг, фильмов, </w:t>
            </w:r>
          </w:p>
          <w:p w:rsidR="0084294A" w:rsidRDefault="0084294A" w:rsidP="00891C30">
            <w:pPr>
              <w:spacing w:after="0" w:line="259" w:lineRule="auto"/>
              <w:ind w:left="96" w:firstLine="0"/>
              <w:jc w:val="left"/>
            </w:pPr>
            <w:r>
              <w:t xml:space="preserve">мультиков, компьютерных игр;  </w:t>
            </w:r>
          </w:p>
          <w:p w:rsidR="0084294A" w:rsidRDefault="0084294A" w:rsidP="00891C30">
            <w:pPr>
              <w:spacing w:after="0" w:line="259" w:lineRule="auto"/>
              <w:ind w:left="14" w:right="422" w:firstLine="0"/>
            </w:pPr>
            <w:r>
              <w:t xml:space="preserve">развивать  у  </w:t>
            </w:r>
            <w:proofErr w:type="gramStart"/>
            <w:r>
              <w:t>обучающихся</w:t>
            </w:r>
            <w:proofErr w:type="gramEnd"/>
            <w:r>
              <w:t xml:space="preserve"> познавательную  активность, самостоятельность,  инициативу, творческие способности. 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294A" w:rsidRDefault="0084294A" w:rsidP="00891C30">
            <w:pPr>
              <w:spacing w:after="804" w:line="259" w:lineRule="auto"/>
              <w:ind w:left="96" w:firstLine="0"/>
              <w:jc w:val="left"/>
            </w:pPr>
          </w:p>
          <w:p w:rsidR="0084294A" w:rsidRDefault="0084294A" w:rsidP="00891C30">
            <w:pPr>
              <w:spacing w:after="0" w:line="259" w:lineRule="auto"/>
              <w:ind w:left="-8" w:firstLine="0"/>
              <w:jc w:val="left"/>
            </w:pPr>
          </w:p>
          <w:p w:rsidR="0084294A" w:rsidRDefault="0084294A" w:rsidP="00891C30">
            <w:pPr>
              <w:spacing w:after="0" w:line="259" w:lineRule="auto"/>
              <w:ind w:left="-12" w:firstLine="0"/>
              <w:jc w:val="left"/>
            </w:pPr>
          </w:p>
        </w:tc>
      </w:tr>
      <w:tr w:rsidR="005173AB" w:rsidTr="005173AB">
        <w:trPr>
          <w:trHeight w:val="344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134" w:firstLine="0"/>
              <w:jc w:val="left"/>
            </w:pPr>
            <w:r>
              <w:lastRenderedPageBreak/>
              <w:t xml:space="preserve">2.  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6" w:line="259" w:lineRule="auto"/>
              <w:ind w:left="7" w:firstLine="0"/>
            </w:pPr>
            <w:r>
              <w:t xml:space="preserve">Кем я хочу стать </w:t>
            </w:r>
          </w:p>
          <w:p w:rsidR="005173AB" w:rsidRDefault="005173AB" w:rsidP="005173AB">
            <w:pPr>
              <w:spacing w:after="0" w:line="259" w:lineRule="auto"/>
              <w:ind w:left="7" w:firstLine="0"/>
              <w:jc w:val="left"/>
            </w:pPr>
            <w:r>
              <w:tab/>
            </w:r>
          </w:p>
          <w:p w:rsidR="005173AB" w:rsidRDefault="005173AB" w:rsidP="005173AB">
            <w:pPr>
              <w:spacing w:after="0" w:line="238" w:lineRule="auto"/>
              <w:ind w:left="7" w:right="113" w:firstLine="0"/>
            </w:pPr>
            <w:r>
              <w:t xml:space="preserve">Мои личные профессиональные планы.  </w:t>
            </w:r>
          </w:p>
          <w:p w:rsidR="005173AB" w:rsidRDefault="005173AB" w:rsidP="005173AB">
            <w:pPr>
              <w:spacing w:after="0" w:line="259" w:lineRule="auto"/>
              <w:ind w:left="7" w:firstLine="0"/>
              <w:jc w:val="left"/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0" w:right="46" w:firstLine="0"/>
              <w:jc w:val="center"/>
            </w:pPr>
            <w:r>
              <w:t xml:space="preserve">1  </w:t>
            </w:r>
          </w:p>
          <w:p w:rsidR="005173AB" w:rsidRDefault="005173AB" w:rsidP="005173AB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10" w:firstLine="0"/>
            </w:pPr>
            <w:r>
              <w:t>http://schoolcollection.</w:t>
            </w:r>
          </w:p>
          <w:p w:rsidR="005173AB" w:rsidRDefault="005173AB" w:rsidP="005173AB">
            <w:pPr>
              <w:spacing w:after="0" w:line="259" w:lineRule="auto"/>
              <w:ind w:left="10" w:firstLine="0"/>
              <w:jc w:val="left"/>
            </w:pPr>
            <w:r>
              <w:t xml:space="preserve">edu.ru  </w:t>
            </w:r>
          </w:p>
        </w:tc>
        <w:tc>
          <w:tcPr>
            <w:tcW w:w="6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tabs>
                <w:tab w:val="right" w:pos="3971"/>
              </w:tabs>
              <w:spacing w:after="0" w:line="259" w:lineRule="auto"/>
              <w:ind w:left="0" w:firstLine="0"/>
              <w:jc w:val="left"/>
            </w:pPr>
            <w:r>
              <w:t xml:space="preserve">реализовывать </w:t>
            </w:r>
            <w:r>
              <w:tab/>
              <w:t>воспитательные</w:t>
            </w:r>
          </w:p>
          <w:p w:rsidR="005173AB" w:rsidRDefault="005173AB" w:rsidP="005173AB">
            <w:pPr>
              <w:spacing w:after="0" w:line="259" w:lineRule="auto"/>
              <w:ind w:left="14" w:right="271" w:firstLine="0"/>
            </w:pPr>
            <w:r>
              <w:t xml:space="preserve">возможности в различных видах  деятельности, обучающихся со словесной (знаковой) основой; побуждать обучающихся соблюдать общепринятые нормы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-7" w:firstLine="0"/>
              <w:jc w:val="left"/>
            </w:pPr>
          </w:p>
        </w:tc>
      </w:tr>
      <w:tr w:rsidR="005173AB" w:rsidTr="005173AB">
        <w:trPr>
          <w:trHeight w:val="344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134" w:firstLine="0"/>
              <w:jc w:val="left"/>
            </w:pPr>
            <w:r>
              <w:t xml:space="preserve">3.  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7" w:firstLine="0"/>
              <w:jc w:val="left"/>
            </w:pPr>
            <w:r>
              <w:t xml:space="preserve">Профессии моего города. Что такое трудовая династия 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tabs>
                <w:tab w:val="center" w:pos="578"/>
              </w:tabs>
              <w:spacing w:after="48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  <w:p w:rsidR="005173AB" w:rsidRDefault="005173AB" w:rsidP="005173AB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0" w:firstLine="0"/>
              <w:jc w:val="right"/>
            </w:pPr>
            <w:r>
              <w:t>http://schoolcollectio</w:t>
            </w:r>
          </w:p>
          <w:p w:rsidR="005173AB" w:rsidRDefault="005173AB" w:rsidP="005173AB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64" w:lineRule="auto"/>
              <w:ind w:left="14" w:firstLine="0"/>
              <w:jc w:val="left"/>
            </w:pPr>
            <w:r>
              <w:t xml:space="preserve">поведения, правила общения со старшими </w:t>
            </w:r>
            <w:r>
              <w:tab/>
              <w:t xml:space="preserve">(учителями) </w:t>
            </w:r>
            <w:r>
              <w:tab/>
              <w:t xml:space="preserve">и </w:t>
            </w:r>
          </w:p>
          <w:p w:rsidR="005173AB" w:rsidRDefault="005173AB" w:rsidP="005173AB">
            <w:pPr>
              <w:spacing w:after="5" w:line="259" w:lineRule="auto"/>
              <w:ind w:left="14" w:firstLine="0"/>
              <w:jc w:val="left"/>
            </w:pPr>
            <w:r>
              <w:t xml:space="preserve">сверстниками  </w:t>
            </w:r>
          </w:p>
          <w:p w:rsidR="005173AB" w:rsidRDefault="005173AB" w:rsidP="005173AB">
            <w:pPr>
              <w:spacing w:after="0" w:line="246" w:lineRule="auto"/>
              <w:ind w:left="14" w:firstLine="0"/>
              <w:jc w:val="left"/>
            </w:pPr>
            <w:r>
              <w:t xml:space="preserve">(обучающимися); </w:t>
            </w:r>
            <w:r>
              <w:tab/>
              <w:t xml:space="preserve">организовывать работу обучающихся с социально значимой информацией по поводу получаемой на уроке социально значимой </w:t>
            </w:r>
            <w:r>
              <w:tab/>
              <w:t xml:space="preserve">информации </w:t>
            </w:r>
            <w:r>
              <w:tab/>
              <w:t xml:space="preserve">– </w:t>
            </w:r>
          </w:p>
          <w:p w:rsidR="005173AB" w:rsidRDefault="005173AB" w:rsidP="005173AB">
            <w:pPr>
              <w:spacing w:after="0" w:line="259" w:lineRule="auto"/>
              <w:ind w:left="14" w:right="1387" w:firstLine="0"/>
              <w:jc w:val="left"/>
            </w:pPr>
            <w:r>
              <w:t xml:space="preserve">обсуждать,  высказывать мнение; 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3AB" w:rsidRDefault="005173AB" w:rsidP="005173AB">
            <w:pPr>
              <w:spacing w:after="0" w:line="259" w:lineRule="auto"/>
              <w:ind w:left="5" w:firstLine="0"/>
              <w:jc w:val="left"/>
            </w:pPr>
          </w:p>
        </w:tc>
      </w:tr>
    </w:tbl>
    <w:p w:rsidR="0084294A" w:rsidRDefault="0084294A" w:rsidP="0084294A">
      <w:pPr>
        <w:ind w:left="1791" w:right="257" w:firstLine="0"/>
      </w:pPr>
    </w:p>
    <w:p w:rsidR="005173AB" w:rsidRDefault="005173AB" w:rsidP="0084294A">
      <w:pPr>
        <w:ind w:left="1791" w:right="257" w:firstLine="0"/>
      </w:pPr>
    </w:p>
    <w:p w:rsidR="005173AB" w:rsidRPr="005173AB" w:rsidRDefault="005173AB" w:rsidP="005173AB"/>
    <w:p w:rsidR="005173AB" w:rsidRDefault="005173AB" w:rsidP="005173AB"/>
    <w:p w:rsidR="005173AB" w:rsidRPr="005173AB" w:rsidRDefault="005173AB" w:rsidP="005173AB">
      <w:pPr>
        <w:tabs>
          <w:tab w:val="left" w:pos="3056"/>
        </w:tabs>
      </w:pPr>
      <w:r>
        <w:tab/>
      </w:r>
      <w:r>
        <w:tab/>
      </w:r>
    </w:p>
    <w:tbl>
      <w:tblPr>
        <w:tblStyle w:val="a4"/>
        <w:tblpPr w:leftFromText="180" w:rightFromText="180" w:vertAnchor="text" w:tblpY="1"/>
        <w:tblOverlap w:val="never"/>
        <w:tblW w:w="13998" w:type="dxa"/>
        <w:tblLook w:val="04A0"/>
      </w:tblPr>
      <w:tblGrid>
        <w:gridCol w:w="599"/>
        <w:gridCol w:w="2583"/>
        <w:gridCol w:w="1071"/>
        <w:gridCol w:w="2248"/>
        <w:gridCol w:w="5583"/>
        <w:gridCol w:w="385"/>
        <w:gridCol w:w="100"/>
        <w:gridCol w:w="682"/>
        <w:gridCol w:w="388"/>
        <w:gridCol w:w="359"/>
      </w:tblGrid>
      <w:tr w:rsidR="00580F70" w:rsidTr="00580F70">
        <w:trPr>
          <w:trHeight w:val="1205"/>
        </w:trPr>
        <w:tc>
          <w:tcPr>
            <w:tcW w:w="603" w:type="dxa"/>
          </w:tcPr>
          <w:p w:rsidR="005173AB" w:rsidRDefault="005173AB" w:rsidP="00580F70">
            <w:pPr>
              <w:spacing w:after="0" w:line="259" w:lineRule="auto"/>
              <w:ind w:left="0" w:right="178" w:firstLine="0"/>
              <w:jc w:val="center"/>
            </w:pPr>
            <w:r>
              <w:lastRenderedPageBreak/>
              <w:t xml:space="preserve">4   </w:t>
            </w:r>
          </w:p>
        </w:tc>
        <w:tc>
          <w:tcPr>
            <w:tcW w:w="1979" w:type="dxa"/>
          </w:tcPr>
          <w:p w:rsidR="005173AB" w:rsidRDefault="005173AB" w:rsidP="00580F70">
            <w:pPr>
              <w:spacing w:after="0" w:line="259" w:lineRule="auto"/>
              <w:ind w:left="10" w:firstLine="0"/>
              <w:jc w:val="left"/>
            </w:pPr>
            <w:r>
              <w:t xml:space="preserve">Забытые и редкие профессии  </w:t>
            </w:r>
          </w:p>
        </w:tc>
        <w:tc>
          <w:tcPr>
            <w:tcW w:w="1090" w:type="dxa"/>
          </w:tcPr>
          <w:p w:rsidR="005173AB" w:rsidRDefault="005173AB" w:rsidP="00580F70">
            <w:pPr>
              <w:tabs>
                <w:tab w:val="center" w:pos="578"/>
              </w:tabs>
              <w:spacing w:after="0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173AB" w:rsidRDefault="005173AB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173AB" w:rsidRDefault="005173AB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499" w:type="dxa"/>
            <w:gridSpan w:val="3"/>
            <w:vMerge w:val="restart"/>
          </w:tcPr>
          <w:p w:rsidR="005173AB" w:rsidRDefault="005173AB" w:rsidP="00580F70">
            <w:pPr>
              <w:spacing w:after="29" w:line="238" w:lineRule="auto"/>
              <w:ind w:left="14" w:right="277" w:firstLine="0"/>
            </w:pPr>
            <w:r>
              <w:t xml:space="preserve">проектировать ситуации и события, развивающие эмоционально-ценностную сферу обучающегося;   </w:t>
            </w:r>
          </w:p>
          <w:p w:rsidR="005173AB" w:rsidRDefault="005173AB" w:rsidP="00580F70">
            <w:pPr>
              <w:tabs>
                <w:tab w:val="center" w:pos="1539"/>
                <w:tab w:val="center" w:pos="3095"/>
              </w:tabs>
              <w:spacing w:after="12" w:line="259" w:lineRule="auto"/>
              <w:ind w:left="0" w:firstLine="0"/>
              <w:jc w:val="left"/>
            </w:pPr>
            <w:r>
              <w:t xml:space="preserve">опираться  </w:t>
            </w:r>
            <w:r>
              <w:tab/>
              <w:t xml:space="preserve">на  </w:t>
            </w:r>
            <w:r>
              <w:tab/>
              <w:t xml:space="preserve">жизненный  опыт </w:t>
            </w:r>
          </w:p>
          <w:p w:rsidR="005173AB" w:rsidRDefault="005173AB" w:rsidP="00580F70">
            <w:pPr>
              <w:tabs>
                <w:tab w:val="center" w:pos="1758"/>
                <w:tab w:val="center" w:pos="2445"/>
                <w:tab w:val="right" w:pos="4746"/>
              </w:tabs>
              <w:spacing w:after="0" w:line="259" w:lineRule="auto"/>
              <w:ind w:left="0" w:firstLine="0"/>
              <w:jc w:val="left"/>
            </w:pPr>
            <w:r>
              <w:t xml:space="preserve">обучающихся </w:t>
            </w:r>
            <w:r>
              <w:tab/>
              <w:t xml:space="preserve">с </w:t>
            </w:r>
            <w:r>
              <w:tab/>
              <w:t xml:space="preserve">учетом </w:t>
            </w:r>
            <w:r>
              <w:tab/>
              <w:t xml:space="preserve">воспитательных </w:t>
            </w:r>
          </w:p>
          <w:p w:rsidR="005173AB" w:rsidRDefault="005173AB" w:rsidP="00580F70">
            <w:pPr>
              <w:spacing w:after="0" w:line="259" w:lineRule="auto"/>
              <w:ind w:left="14" w:firstLine="0"/>
              <w:jc w:val="left"/>
            </w:pPr>
            <w:r>
              <w:t xml:space="preserve">базовых ценностей;   </w:t>
            </w:r>
          </w:p>
          <w:p w:rsidR="00580F70" w:rsidRDefault="005173AB" w:rsidP="00580F70">
            <w:pPr>
              <w:spacing w:after="0" w:line="238" w:lineRule="auto"/>
              <w:ind w:left="14" w:right="-590" w:firstLine="0"/>
            </w:pPr>
            <w:proofErr w:type="gramStart"/>
            <w:r>
              <w:t xml:space="preserve">опираться  на  жизненный  опыт обучающихся,  приводя действенные примеры, образы, метафоры – из близких им  книг,  фильмов, мультиков, компьютерных игр; развивать у обучающихся познавательную активность, самостоятельность, инициативу, творческие способности. </w:t>
            </w:r>
            <w:proofErr w:type="gramEnd"/>
          </w:p>
          <w:p w:rsidR="00580F70" w:rsidRDefault="00580F70" w:rsidP="00580F70">
            <w:pPr>
              <w:spacing w:after="0" w:line="238" w:lineRule="auto"/>
              <w:ind w:left="14" w:right="-590" w:firstLine="0"/>
            </w:pPr>
            <w:proofErr w:type="gramStart"/>
            <w:r>
              <w:t>обучающимися</w:t>
            </w:r>
            <w:proofErr w:type="gramEnd"/>
            <w:r>
              <w:t xml:space="preserve">: стимулирующие  мотивацию обучающихся; привлечь внимание  гуманитарным воспитывать  у уважения к жизни </w:t>
            </w:r>
          </w:p>
          <w:p w:rsidR="005173AB" w:rsidRDefault="00580F70" w:rsidP="00580F70">
            <w:pPr>
              <w:spacing w:after="0" w:line="259" w:lineRule="auto"/>
              <w:ind w:left="14" w:right="4" w:firstLine="0"/>
            </w:pPr>
            <w:r>
              <w:t>ценности.</w:t>
            </w:r>
          </w:p>
        </w:tc>
        <w:tc>
          <w:tcPr>
            <w:tcW w:w="1561" w:type="dxa"/>
            <w:gridSpan w:val="3"/>
          </w:tcPr>
          <w:p w:rsidR="005173AB" w:rsidRDefault="005173AB" w:rsidP="00580F70">
            <w:pPr>
              <w:spacing w:after="29" w:line="238" w:lineRule="auto"/>
              <w:ind w:left="14" w:right="277" w:firstLine="0"/>
            </w:pPr>
          </w:p>
        </w:tc>
      </w:tr>
      <w:tr w:rsidR="005173AB" w:rsidTr="00580F70">
        <w:trPr>
          <w:trHeight w:val="1440"/>
        </w:trPr>
        <w:tc>
          <w:tcPr>
            <w:tcW w:w="603" w:type="dxa"/>
          </w:tcPr>
          <w:p w:rsidR="005173AB" w:rsidRDefault="005173AB" w:rsidP="00580F70">
            <w:pPr>
              <w:spacing w:after="0" w:line="259" w:lineRule="auto"/>
              <w:ind w:left="139" w:firstLine="0"/>
              <w:jc w:val="left"/>
            </w:pPr>
            <w:r>
              <w:t xml:space="preserve">5.  </w:t>
            </w:r>
          </w:p>
        </w:tc>
        <w:tc>
          <w:tcPr>
            <w:tcW w:w="1979" w:type="dxa"/>
          </w:tcPr>
          <w:p w:rsidR="005173AB" w:rsidRDefault="005173AB" w:rsidP="00580F70">
            <w:pPr>
              <w:spacing w:after="29" w:line="238" w:lineRule="auto"/>
              <w:ind w:left="10" w:firstLine="0"/>
              <w:jc w:val="left"/>
            </w:pPr>
            <w:r>
              <w:t xml:space="preserve">Профессия будущего. Реальность </w:t>
            </w:r>
          </w:p>
          <w:p w:rsidR="005173AB" w:rsidRDefault="005173AB" w:rsidP="00580F70">
            <w:pPr>
              <w:tabs>
                <w:tab w:val="center" w:pos="902"/>
              </w:tabs>
              <w:spacing w:after="0" w:line="259" w:lineRule="auto"/>
              <w:ind w:left="0" w:firstLine="0"/>
              <w:jc w:val="left"/>
            </w:pPr>
            <w:r>
              <w:tab/>
              <w:t xml:space="preserve">или </w:t>
            </w:r>
          </w:p>
          <w:p w:rsidR="005173AB" w:rsidRDefault="005173AB" w:rsidP="00580F70">
            <w:pPr>
              <w:spacing w:after="0" w:line="259" w:lineRule="auto"/>
              <w:ind w:left="10" w:firstLine="0"/>
              <w:jc w:val="left"/>
            </w:pPr>
            <w:r>
              <w:t xml:space="preserve">фантастика  </w:t>
            </w:r>
          </w:p>
        </w:tc>
        <w:tc>
          <w:tcPr>
            <w:tcW w:w="1090" w:type="dxa"/>
          </w:tcPr>
          <w:p w:rsidR="005173AB" w:rsidRDefault="005173AB" w:rsidP="00580F70">
            <w:pPr>
              <w:spacing w:after="0" w:line="259" w:lineRule="auto"/>
              <w:ind w:left="0" w:right="80" w:firstLine="0"/>
              <w:jc w:val="center"/>
            </w:pPr>
            <w:r>
              <w:t xml:space="preserve">1  </w:t>
            </w:r>
          </w:p>
          <w:p w:rsidR="005173AB" w:rsidRDefault="005173AB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173AB" w:rsidRDefault="005173AB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173AB" w:rsidRDefault="005173AB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499" w:type="dxa"/>
            <w:gridSpan w:val="3"/>
            <w:vMerge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1" w:type="dxa"/>
            <w:gridSpan w:val="3"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</w:tr>
      <w:tr w:rsidR="005173AB" w:rsidTr="00580F70">
        <w:trPr>
          <w:trHeight w:val="1061"/>
        </w:trPr>
        <w:tc>
          <w:tcPr>
            <w:tcW w:w="603" w:type="dxa"/>
          </w:tcPr>
          <w:p w:rsidR="005173AB" w:rsidRDefault="005173AB" w:rsidP="00580F70">
            <w:pPr>
              <w:spacing w:after="0" w:line="259" w:lineRule="auto"/>
              <w:ind w:left="139" w:firstLine="0"/>
              <w:jc w:val="left"/>
            </w:pPr>
            <w:r>
              <w:t xml:space="preserve">6.  </w:t>
            </w:r>
          </w:p>
        </w:tc>
        <w:tc>
          <w:tcPr>
            <w:tcW w:w="1979" w:type="dxa"/>
          </w:tcPr>
          <w:p w:rsidR="005173AB" w:rsidRDefault="005173AB" w:rsidP="00580F70">
            <w:pPr>
              <w:spacing w:after="0" w:line="259" w:lineRule="auto"/>
              <w:ind w:left="10" w:hanging="5"/>
              <w:jc w:val="left"/>
            </w:pPr>
            <w:r>
              <w:t xml:space="preserve"> Самая  </w:t>
            </w:r>
            <w:r>
              <w:tab/>
              <w:t xml:space="preserve">важная профессия в мире </w:t>
            </w:r>
          </w:p>
        </w:tc>
        <w:tc>
          <w:tcPr>
            <w:tcW w:w="1090" w:type="dxa"/>
          </w:tcPr>
          <w:p w:rsidR="005173AB" w:rsidRDefault="005173AB" w:rsidP="00580F70">
            <w:pPr>
              <w:tabs>
                <w:tab w:val="center" w:pos="578"/>
              </w:tabs>
              <w:spacing w:after="38" w:line="259" w:lineRule="auto"/>
              <w:ind w:left="-5" w:firstLine="0"/>
              <w:jc w:val="left"/>
            </w:pPr>
            <w:r>
              <w:rPr>
                <w:vertAlign w:val="superscript"/>
              </w:rPr>
              <w:tab/>
            </w:r>
            <w:r>
              <w:t xml:space="preserve">1  </w:t>
            </w:r>
          </w:p>
          <w:p w:rsidR="005173AB" w:rsidRDefault="005173AB" w:rsidP="00580F70">
            <w:pPr>
              <w:spacing w:after="0" w:line="259" w:lineRule="auto"/>
              <w:ind w:left="-10" w:firstLine="0"/>
              <w:jc w:val="left"/>
            </w:pPr>
          </w:p>
        </w:tc>
        <w:tc>
          <w:tcPr>
            <w:tcW w:w="2266" w:type="dxa"/>
          </w:tcPr>
          <w:p w:rsidR="005173AB" w:rsidRDefault="005173AB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173AB" w:rsidRDefault="005173AB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499" w:type="dxa"/>
            <w:gridSpan w:val="3"/>
            <w:vMerge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1" w:type="dxa"/>
            <w:gridSpan w:val="3"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</w:tr>
      <w:tr w:rsidR="005173AB" w:rsidTr="00580F70">
        <w:trPr>
          <w:trHeight w:val="917"/>
        </w:trPr>
        <w:tc>
          <w:tcPr>
            <w:tcW w:w="603" w:type="dxa"/>
          </w:tcPr>
          <w:p w:rsidR="005173AB" w:rsidRDefault="005173AB" w:rsidP="00580F70">
            <w:pPr>
              <w:spacing w:after="0" w:line="259" w:lineRule="auto"/>
              <w:ind w:left="139" w:firstLine="0"/>
              <w:jc w:val="left"/>
            </w:pPr>
            <w:r>
              <w:t xml:space="preserve">7.  </w:t>
            </w:r>
          </w:p>
        </w:tc>
        <w:tc>
          <w:tcPr>
            <w:tcW w:w="1979" w:type="dxa"/>
          </w:tcPr>
          <w:p w:rsidR="005173AB" w:rsidRDefault="005173AB" w:rsidP="00580F70">
            <w:pPr>
              <w:spacing w:after="0" w:line="259" w:lineRule="auto"/>
              <w:ind w:left="10" w:firstLine="0"/>
              <w:jc w:val="left"/>
            </w:pPr>
            <w:r>
              <w:t xml:space="preserve">Профессии будущего. Атлас профессий  </w:t>
            </w:r>
          </w:p>
        </w:tc>
        <w:tc>
          <w:tcPr>
            <w:tcW w:w="1090" w:type="dxa"/>
          </w:tcPr>
          <w:p w:rsidR="005173AB" w:rsidRDefault="005173AB" w:rsidP="00580F70">
            <w:pPr>
              <w:spacing w:after="0" w:line="259" w:lineRule="auto"/>
              <w:ind w:left="0" w:right="80" w:firstLine="0"/>
              <w:jc w:val="center"/>
            </w:pPr>
            <w:r>
              <w:t xml:space="preserve">1  </w:t>
            </w:r>
          </w:p>
          <w:p w:rsidR="005173AB" w:rsidRDefault="005173AB" w:rsidP="00580F70">
            <w:pPr>
              <w:spacing w:after="0" w:line="259" w:lineRule="auto"/>
              <w:ind w:left="-20" w:firstLine="0"/>
              <w:jc w:val="left"/>
            </w:pPr>
          </w:p>
        </w:tc>
        <w:tc>
          <w:tcPr>
            <w:tcW w:w="2266" w:type="dxa"/>
          </w:tcPr>
          <w:p w:rsidR="005173AB" w:rsidRDefault="005173AB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173AB" w:rsidRDefault="005173AB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499" w:type="dxa"/>
            <w:gridSpan w:val="3"/>
            <w:vMerge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1" w:type="dxa"/>
            <w:gridSpan w:val="3"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</w:tr>
      <w:tr w:rsidR="005173AB" w:rsidTr="00580F70">
        <w:trPr>
          <w:trHeight w:val="1164"/>
        </w:trPr>
        <w:tc>
          <w:tcPr>
            <w:tcW w:w="603" w:type="dxa"/>
          </w:tcPr>
          <w:p w:rsidR="005173AB" w:rsidRDefault="005173AB" w:rsidP="00580F70">
            <w:pPr>
              <w:spacing w:after="0" w:line="259" w:lineRule="auto"/>
              <w:ind w:left="139" w:firstLine="0"/>
              <w:jc w:val="left"/>
            </w:pPr>
            <w:r>
              <w:t xml:space="preserve">8.  </w:t>
            </w:r>
          </w:p>
        </w:tc>
        <w:tc>
          <w:tcPr>
            <w:tcW w:w="1979" w:type="dxa"/>
          </w:tcPr>
          <w:p w:rsidR="005173AB" w:rsidRDefault="005173AB" w:rsidP="00580F70">
            <w:pPr>
              <w:spacing w:after="0" w:line="259" w:lineRule="auto"/>
              <w:ind w:left="10" w:firstLine="0"/>
              <w:jc w:val="left"/>
            </w:pPr>
            <w:r>
              <w:t xml:space="preserve">Исследование «Необычная творческая профессия»  </w:t>
            </w:r>
          </w:p>
        </w:tc>
        <w:tc>
          <w:tcPr>
            <w:tcW w:w="1090" w:type="dxa"/>
          </w:tcPr>
          <w:p w:rsidR="005173AB" w:rsidRDefault="005173AB" w:rsidP="00580F70">
            <w:pPr>
              <w:spacing w:after="0" w:line="259" w:lineRule="auto"/>
              <w:ind w:left="0" w:right="80" w:firstLine="0"/>
              <w:jc w:val="center"/>
            </w:pPr>
            <w:r>
              <w:t xml:space="preserve">1  </w:t>
            </w:r>
          </w:p>
        </w:tc>
        <w:tc>
          <w:tcPr>
            <w:tcW w:w="2266" w:type="dxa"/>
          </w:tcPr>
          <w:p w:rsidR="005173AB" w:rsidRDefault="005173AB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173AB" w:rsidRDefault="005173AB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499" w:type="dxa"/>
            <w:gridSpan w:val="3"/>
            <w:vMerge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1" w:type="dxa"/>
            <w:gridSpan w:val="3"/>
          </w:tcPr>
          <w:p w:rsidR="005173AB" w:rsidRDefault="005173AB" w:rsidP="00580F70">
            <w:pPr>
              <w:spacing w:after="160" w:line="259" w:lineRule="auto"/>
              <w:ind w:left="0" w:firstLine="0"/>
              <w:jc w:val="left"/>
            </w:pPr>
          </w:p>
        </w:tc>
      </w:tr>
      <w:tr w:rsidR="00580F70" w:rsidTr="00580F70">
        <w:trPr>
          <w:gridAfter w:val="1"/>
          <w:wAfter w:w="395" w:type="dxa"/>
          <w:trHeight w:val="278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139" w:firstLine="0"/>
              <w:jc w:val="left"/>
            </w:pPr>
            <w:r>
              <w:t xml:space="preserve">9.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29" w:line="238" w:lineRule="auto"/>
              <w:ind w:left="10" w:firstLine="0"/>
              <w:jc w:val="left"/>
            </w:pPr>
            <w:r>
              <w:t xml:space="preserve">Ценностные ориентации </w:t>
            </w:r>
          </w:p>
          <w:p w:rsidR="00580F70" w:rsidRDefault="00580F70" w:rsidP="00580F70">
            <w:pPr>
              <w:tabs>
                <w:tab w:val="center" w:pos="902"/>
              </w:tabs>
              <w:spacing w:after="0" w:line="259" w:lineRule="auto"/>
              <w:ind w:left="0" w:firstLine="0"/>
              <w:jc w:val="left"/>
            </w:pPr>
            <w:r>
              <w:tab/>
              <w:t xml:space="preserve">при </w:t>
            </w:r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выборе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80" w:firstLine="0"/>
              <w:jc w:val="center"/>
            </w:pP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  <w:r>
              <w:t xml:space="preserve">применять интерактивные формы работы с  интеллектуальные игры, </w:t>
            </w:r>
            <w:proofErr w:type="gramStart"/>
            <w:r>
              <w:t>познавательную</w:t>
            </w:r>
            <w:proofErr w:type="gramEnd"/>
            <w:r>
              <w:t xml:space="preserve"> </w:t>
            </w:r>
          </w:p>
          <w:p w:rsidR="00580F70" w:rsidRDefault="00580F70" w:rsidP="00580F70">
            <w:pPr>
              <w:spacing w:after="0" w:line="259" w:lineRule="auto"/>
              <w:ind w:left="653" w:firstLine="0"/>
              <w:jc w:val="left"/>
            </w:pPr>
          </w:p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  <w:r>
              <w:t xml:space="preserve">обучающихся </w:t>
            </w:r>
          </w:p>
          <w:p w:rsidR="00580F70" w:rsidRDefault="00580F70" w:rsidP="00580F70">
            <w:pPr>
              <w:tabs>
                <w:tab w:val="center" w:pos="1828"/>
              </w:tabs>
              <w:spacing w:after="0" w:line="259" w:lineRule="auto"/>
              <w:ind w:left="-213" w:firstLine="0"/>
              <w:jc w:val="left"/>
            </w:pPr>
            <w:r>
              <w:t xml:space="preserve">проблемам </w:t>
            </w:r>
            <w:r>
              <w:tab/>
              <w:t xml:space="preserve">общества; </w:t>
            </w:r>
          </w:p>
          <w:p w:rsidR="00580F70" w:rsidRDefault="00580F70" w:rsidP="00580F70">
            <w:pPr>
              <w:spacing w:after="277" w:line="238" w:lineRule="auto"/>
              <w:ind w:left="-84" w:hanging="446"/>
            </w:pPr>
            <w:r>
              <w:t xml:space="preserve">обучающихся  чувство других людей и жизни </w:t>
            </w:r>
          </w:p>
          <w:p w:rsidR="00580F70" w:rsidRDefault="00580F70" w:rsidP="00580F70">
            <w:pPr>
              <w:spacing w:after="0" w:line="238" w:lineRule="auto"/>
              <w:ind w:left="0" w:firstLine="0"/>
              <w:jc w:val="left"/>
            </w:pPr>
            <w:proofErr w:type="gramStart"/>
            <w:r>
              <w:t>воспитательные содержания  учебного</w:t>
            </w:r>
            <w:proofErr w:type="gramEnd"/>
          </w:p>
          <w:p w:rsidR="00580F70" w:rsidRDefault="00580F70" w:rsidP="00580F70">
            <w:pPr>
              <w:spacing w:after="276" w:line="238" w:lineRule="auto"/>
              <w:ind w:left="-2115" w:right="8" w:firstLine="0"/>
            </w:pPr>
            <w:r>
              <w:t xml:space="preserve">предмета через подбор соответствующих текстов для чтения, задач для решения, проблемных ситуаций для обсуждения в </w:t>
            </w:r>
          </w:p>
          <w:p w:rsidR="00580F70" w:rsidRDefault="00580F70" w:rsidP="00580F70">
            <w:pPr>
              <w:spacing w:after="0" w:line="238" w:lineRule="auto"/>
              <w:ind w:left="703" w:hanging="752"/>
            </w:pPr>
            <w:proofErr w:type="spellStart"/>
            <w:r>
              <w:t>имся</w:t>
            </w:r>
            <w:proofErr w:type="spellEnd"/>
            <w:r>
              <w:t xml:space="preserve">  взглянуть  </w:t>
            </w:r>
            <w:proofErr w:type="gramStart"/>
            <w:r>
              <w:t>на</w:t>
            </w:r>
            <w:proofErr w:type="gramEnd"/>
            <w:r>
              <w:t xml:space="preserve"> сквозь призму </w:t>
            </w:r>
          </w:p>
          <w:p w:rsidR="00580F70" w:rsidRDefault="00580F70" w:rsidP="00580F70">
            <w:pPr>
              <w:spacing w:after="0" w:line="259" w:lineRule="auto"/>
              <w:jc w:val="left"/>
            </w:pPr>
          </w:p>
          <w:p w:rsidR="00580F70" w:rsidRPr="005173AB" w:rsidRDefault="00580F70" w:rsidP="00580F70">
            <w:pPr>
              <w:tabs>
                <w:tab w:val="left" w:pos="1632"/>
              </w:tabs>
            </w:pPr>
            <w:r>
              <w:lastRenderedPageBreak/>
              <w:tab/>
            </w:r>
            <w:r>
              <w:tab/>
            </w: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1195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lastRenderedPageBreak/>
              <w:t xml:space="preserve">10.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Темперамент человека и его роль в выборе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80" w:firstLine="0"/>
              <w:jc w:val="center"/>
            </w:pP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828" w:line="238" w:lineRule="auto"/>
              <w:ind w:left="14" w:firstLine="0"/>
              <w:jc w:val="left"/>
            </w:pPr>
            <w:r>
              <w:t xml:space="preserve">вообще;  использовать  возможности классе; </w:t>
            </w: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641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11.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</w:pPr>
            <w:r>
              <w:t>Человек-человек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2" w:firstLine="0"/>
              <w:jc w:val="left"/>
            </w:pPr>
            <w:r>
              <w:tab/>
              <w:t xml:space="preserve">1  </w:t>
            </w:r>
          </w:p>
        </w:tc>
        <w:tc>
          <w:tcPr>
            <w:tcW w:w="2266" w:type="dxa"/>
            <w:vAlign w:val="center"/>
          </w:tcPr>
          <w:p w:rsidR="00580F70" w:rsidRDefault="00580F70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tabs>
                <w:tab w:val="right" w:pos="2129"/>
              </w:tabs>
              <w:spacing w:after="0" w:line="259" w:lineRule="auto"/>
              <w:ind w:left="0" w:firstLine="0"/>
              <w:jc w:val="left"/>
            </w:pPr>
            <w:r>
              <w:t xml:space="preserve">помочь  </w:t>
            </w:r>
            <w:r>
              <w:tab/>
            </w:r>
            <w:proofErr w:type="spellStart"/>
            <w:r>
              <w:t>обучающ</w:t>
            </w:r>
            <w:proofErr w:type="spellEnd"/>
          </w:p>
          <w:p w:rsidR="00580F70" w:rsidRDefault="00580F70" w:rsidP="00580F70">
            <w:pPr>
              <w:spacing w:after="0" w:line="238" w:lineRule="auto"/>
              <w:ind w:left="-469" w:right="276" w:hanging="1646"/>
            </w:pPr>
            <w:r>
              <w:t>учебный материал человеческой</w:t>
            </w: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571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12.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</w:pPr>
            <w:r>
              <w:t>Человек-техника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11" w:firstLine="0"/>
              <w:jc w:val="left"/>
            </w:pPr>
            <w:r>
              <w:tab/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679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106" w:firstLine="0"/>
              <w:jc w:val="left"/>
            </w:pPr>
            <w:r>
              <w:t xml:space="preserve">13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proofErr w:type="spellStart"/>
            <w:r>
              <w:t>Человекприрода</w:t>
            </w:r>
            <w:proofErr w:type="spellEnd"/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80" w:firstLine="0"/>
              <w:jc w:val="center"/>
            </w:pP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3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689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14.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proofErr w:type="spellStart"/>
            <w:r>
              <w:t>Человекзнаковая</w:t>
            </w:r>
            <w:proofErr w:type="spellEnd"/>
            <w:r>
              <w:t xml:space="preserve"> система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17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854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15.  </w:t>
            </w:r>
          </w:p>
        </w:tc>
        <w:tc>
          <w:tcPr>
            <w:tcW w:w="1979" w:type="dxa"/>
            <w:vAlign w:val="center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proofErr w:type="spellStart"/>
            <w:r>
              <w:t>Человекхудожественный</w:t>
            </w:r>
            <w:proofErr w:type="spellEnd"/>
            <w:r>
              <w:t xml:space="preserve"> образ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 </w:t>
            </w:r>
          </w:p>
        </w:tc>
        <w:tc>
          <w:tcPr>
            <w:tcW w:w="2266" w:type="dxa"/>
            <w:vAlign w:val="center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  <w:r>
              <w:t xml:space="preserve">воспитательные </w:t>
            </w:r>
          </w:p>
          <w:p w:rsidR="00580F70" w:rsidRDefault="00580F70" w:rsidP="00580F70">
            <w:pPr>
              <w:tabs>
                <w:tab w:val="center" w:pos="1257"/>
              </w:tabs>
              <w:spacing w:after="0" w:line="259" w:lineRule="auto"/>
              <w:ind w:left="0" w:firstLine="0"/>
              <w:jc w:val="left"/>
            </w:pPr>
            <w:r>
              <w:t xml:space="preserve">в  </w:t>
            </w:r>
            <w:r>
              <w:tab/>
              <w:t xml:space="preserve">различных </w:t>
            </w:r>
          </w:p>
          <w:p w:rsidR="00580F70" w:rsidRDefault="00580F70" w:rsidP="00580F70">
            <w:pPr>
              <w:spacing w:after="0" w:line="264" w:lineRule="auto"/>
              <w:ind w:left="144" w:hanging="1560"/>
              <w:jc w:val="left"/>
            </w:pPr>
            <w:r>
              <w:t xml:space="preserve">видах деятельности, обучающихся </w:t>
            </w:r>
            <w:proofErr w:type="gramStart"/>
            <w:r>
              <w:t>со</w:t>
            </w:r>
            <w:proofErr w:type="gramEnd"/>
            <w:r>
              <w:t xml:space="preserve">  </w:t>
            </w:r>
            <w:r>
              <w:tab/>
              <w:t xml:space="preserve">основой; </w:t>
            </w:r>
          </w:p>
          <w:p w:rsidR="00580F70" w:rsidRDefault="00580F70" w:rsidP="00580F70">
            <w:pPr>
              <w:spacing w:after="30" w:line="238" w:lineRule="auto"/>
              <w:ind w:left="-2115" w:firstLine="699"/>
            </w:pPr>
            <w:r>
              <w:t xml:space="preserve">побуждать обучающихся соблюдать общепринятые нормы поведения, правила </w:t>
            </w:r>
          </w:p>
          <w:p w:rsidR="00580F70" w:rsidRDefault="00580F70" w:rsidP="00580F7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615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16.  </w:t>
            </w:r>
          </w:p>
        </w:tc>
        <w:tc>
          <w:tcPr>
            <w:tcW w:w="1979" w:type="dxa"/>
            <w:vAlign w:val="center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Отвечаем  </w:t>
            </w:r>
            <w:r>
              <w:tab/>
              <w:t xml:space="preserve">на вопросник Климова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160" w:line="259" w:lineRule="auto"/>
              <w:ind w:left="0" w:firstLine="0"/>
              <w:jc w:val="left"/>
            </w:pPr>
            <w:r>
              <w:t xml:space="preserve">старшими </w:t>
            </w:r>
            <w:r>
              <w:tab/>
              <w:t>(учителями</w:t>
            </w: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17.  </w:t>
            </w:r>
          </w:p>
        </w:tc>
        <w:tc>
          <w:tcPr>
            <w:tcW w:w="1979" w:type="dxa"/>
            <w:vAlign w:val="center"/>
          </w:tcPr>
          <w:p w:rsidR="00580F70" w:rsidRDefault="00580F70" w:rsidP="00580F70">
            <w:pPr>
              <w:spacing w:after="0" w:line="251" w:lineRule="auto"/>
              <w:ind w:left="5" w:firstLine="5"/>
              <w:jc w:val="left"/>
            </w:pPr>
            <w:r>
              <w:t>Оценка  профессиональных</w:t>
            </w:r>
            <w:r>
              <w:tab/>
              <w:t xml:space="preserve">типов  </w:t>
            </w:r>
            <w:proofErr w:type="gramStart"/>
            <w:r>
              <w:t>по</w:t>
            </w:r>
            <w:proofErr w:type="gramEnd"/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proofErr w:type="spellStart"/>
            <w:r>
              <w:t>Голлланду</w:t>
            </w:r>
            <w:proofErr w:type="spellEnd"/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  <w:p w:rsidR="00580F70" w:rsidRDefault="00580F70" w:rsidP="00580F70">
            <w:pPr>
              <w:spacing w:after="0" w:line="259" w:lineRule="auto"/>
              <w:ind w:left="-5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0" w:line="238" w:lineRule="auto"/>
              <w:ind w:left="0" w:right="271" w:hanging="2035"/>
            </w:pPr>
            <w:r>
              <w:t xml:space="preserve">организовывать работу социально значимой поводу получаемой информации – </w:t>
            </w:r>
          </w:p>
          <w:p w:rsidR="00580F70" w:rsidRDefault="00580F70" w:rsidP="00580F70">
            <w:pPr>
              <w:spacing w:after="0" w:line="259" w:lineRule="auto"/>
              <w:ind w:left="14" w:firstLine="0"/>
              <w:jc w:val="left"/>
            </w:pPr>
            <w:r>
              <w:t xml:space="preserve">реализовывать  </w:t>
            </w:r>
          </w:p>
          <w:p w:rsidR="00580F70" w:rsidRDefault="00580F70" w:rsidP="00580F70">
            <w:pPr>
              <w:spacing w:after="0" w:line="259" w:lineRule="auto"/>
              <w:ind w:left="14" w:firstLine="0"/>
              <w:jc w:val="left"/>
            </w:pPr>
            <w:r>
              <w:t xml:space="preserve">возможности  </w:t>
            </w:r>
          </w:p>
          <w:p w:rsidR="00580F70" w:rsidRDefault="00580F70" w:rsidP="00580F7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106" w:firstLine="0"/>
              <w:jc w:val="left"/>
            </w:pPr>
            <w:r>
              <w:lastRenderedPageBreak/>
              <w:t xml:space="preserve">18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38" w:lineRule="auto"/>
              <w:ind w:left="10" w:firstLine="0"/>
              <w:jc w:val="left"/>
            </w:pPr>
            <w:r>
              <w:t xml:space="preserve">Карта интересов А. </w:t>
            </w:r>
            <w:proofErr w:type="spellStart"/>
            <w:r>
              <w:t>Голомштоки</w:t>
            </w:r>
            <w:proofErr w:type="spellEnd"/>
            <w:r>
              <w:t xml:space="preserve"> и модификации </w:t>
            </w:r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Г. </w:t>
            </w:r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proofErr w:type="spellStart"/>
            <w:r>
              <w:t>Резапкиной</w:t>
            </w:r>
            <w:proofErr w:type="spellEnd"/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48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160" w:line="259" w:lineRule="auto"/>
              <w:ind w:left="0" w:firstLine="0"/>
              <w:jc w:val="left"/>
            </w:pPr>
          </w:p>
          <w:p w:rsidR="00580F70" w:rsidRDefault="00580F70" w:rsidP="00580F70">
            <w:pPr>
              <w:spacing w:after="0" w:line="259" w:lineRule="auto"/>
              <w:ind w:left="14" w:right="-83" w:firstLine="0"/>
              <w:jc w:val="left"/>
            </w:pPr>
            <w:r>
              <w:t xml:space="preserve">словесной (знаковой) </w:t>
            </w:r>
          </w:p>
          <w:p w:rsidR="00580F70" w:rsidRDefault="00580F70" w:rsidP="00580F70">
            <w:pPr>
              <w:tabs>
                <w:tab w:val="center" w:pos="1326"/>
              </w:tabs>
              <w:spacing w:after="0" w:line="259" w:lineRule="auto"/>
              <w:ind w:left="0" w:firstLine="0"/>
              <w:jc w:val="left"/>
            </w:pPr>
            <w:r>
              <w:t xml:space="preserve"> общения </w:t>
            </w:r>
            <w:r>
              <w:tab/>
              <w:t xml:space="preserve">со </w:t>
            </w:r>
          </w:p>
          <w:p w:rsidR="00580F70" w:rsidRDefault="00580F70" w:rsidP="00580F70">
            <w:pPr>
              <w:spacing w:after="0" w:line="259" w:lineRule="auto"/>
              <w:ind w:left="14" w:firstLine="0"/>
              <w:jc w:val="left"/>
            </w:pPr>
            <w:r>
              <w:t xml:space="preserve">сверстниками  </w:t>
            </w:r>
          </w:p>
          <w:p w:rsidR="00580F70" w:rsidRDefault="00580F70" w:rsidP="00580F70">
            <w:pPr>
              <w:spacing w:after="0" w:line="259" w:lineRule="auto"/>
              <w:ind w:left="14" w:right="-83" w:firstLine="0"/>
              <w:jc w:val="left"/>
            </w:pPr>
            <w:r>
              <w:t xml:space="preserve">словесной (знаковой) </w:t>
            </w:r>
          </w:p>
          <w:p w:rsidR="00580F70" w:rsidRDefault="00580F70" w:rsidP="00580F70">
            <w:pPr>
              <w:tabs>
                <w:tab w:val="center" w:pos="1326"/>
              </w:tabs>
              <w:spacing w:after="0" w:line="259" w:lineRule="auto"/>
              <w:ind w:left="0" w:firstLine="0"/>
              <w:jc w:val="left"/>
            </w:pPr>
            <w:r>
              <w:t xml:space="preserve"> общения </w:t>
            </w:r>
            <w:r>
              <w:tab/>
              <w:t xml:space="preserve">со </w:t>
            </w:r>
          </w:p>
          <w:p w:rsidR="00580F70" w:rsidRDefault="00580F70" w:rsidP="00580F70">
            <w:pPr>
              <w:spacing w:after="0" w:line="259" w:lineRule="auto"/>
              <w:ind w:left="14" w:firstLine="0"/>
              <w:jc w:val="left"/>
            </w:pPr>
            <w:r>
              <w:t xml:space="preserve">сверстниками  </w:t>
            </w:r>
          </w:p>
          <w:p w:rsidR="00580F70" w:rsidRPr="00580F70" w:rsidRDefault="00580F70" w:rsidP="00580F70"/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1"/>
          <w:wAfter w:w="395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19.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Интересы и склонности в выборе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48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6390" w:type="dxa"/>
            <w:gridSpan w:val="2"/>
          </w:tcPr>
          <w:p w:rsidR="00580F70" w:rsidRDefault="00580F70" w:rsidP="00580F70">
            <w:pPr>
              <w:spacing w:after="282" w:line="259" w:lineRule="auto"/>
              <w:ind w:left="14" w:firstLine="0"/>
              <w:jc w:val="left"/>
            </w:pPr>
            <w:bookmarkStart w:id="0" w:name="_GoBack"/>
            <w:bookmarkEnd w:id="0"/>
            <w:r>
              <w:t>обучающихся с информацией по социально значимой обсуждать, высказывать мнение.</w:t>
            </w:r>
          </w:p>
          <w:p w:rsidR="00580F70" w:rsidRDefault="00580F70" w:rsidP="00580F70">
            <w:pPr>
              <w:spacing w:after="0" w:line="259" w:lineRule="auto"/>
              <w:ind w:left="0" w:right="59" w:firstLine="0"/>
              <w:jc w:val="center"/>
            </w:pPr>
          </w:p>
        </w:tc>
        <w:tc>
          <w:tcPr>
            <w:tcW w:w="1275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680051">
        <w:trPr>
          <w:gridAfter w:val="2"/>
          <w:wAfter w:w="820" w:type="dxa"/>
          <w:trHeight w:val="1080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20.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«Секреты» выбора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21.  </w:t>
            </w:r>
          </w:p>
        </w:tc>
        <w:tc>
          <w:tcPr>
            <w:tcW w:w="1979" w:type="dxa"/>
            <w:vAlign w:val="center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Как готовить себя к будущей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48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194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22.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Ошибки и затруднения в выборе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48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962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23.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Знакомство со схемой анализа профессий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48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  <w:p w:rsidR="00580F70" w:rsidRDefault="00580F70" w:rsidP="00580F70">
            <w:pPr>
              <w:spacing w:after="0" w:line="259" w:lineRule="auto"/>
              <w:ind w:left="-2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475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lastRenderedPageBreak/>
              <w:t xml:space="preserve">24.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Что такое </w:t>
            </w:r>
            <w:proofErr w:type="spellStart"/>
            <w:r>
              <w:t>профессиограмм</w:t>
            </w:r>
            <w:proofErr w:type="spellEnd"/>
            <w:r>
              <w:t xml:space="preserve"> а?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824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25.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В каких учебных заведениях можно учиться?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8" w:firstLine="0"/>
              <w:jc w:val="left"/>
            </w:pPr>
            <w:r>
              <w:rPr>
                <w:vertAlign w:val="superscript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983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</w:pPr>
            <w:r>
              <w:t xml:space="preserve">26.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38" w:lineRule="auto"/>
              <w:ind w:left="10" w:hanging="5"/>
              <w:jc w:val="left"/>
            </w:pPr>
            <w:r>
              <w:t xml:space="preserve">Трудовое  право для </w:t>
            </w:r>
            <w:proofErr w:type="spellStart"/>
            <w:r>
              <w:t>несовершенноле</w:t>
            </w:r>
            <w:proofErr w:type="spellEnd"/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т них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5" w:firstLine="0"/>
              <w:jc w:val="left"/>
            </w:pPr>
            <w:r>
              <w:rPr>
                <w:vertAlign w:val="superscript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0" w:line="238" w:lineRule="auto"/>
              <w:ind w:left="96" w:firstLine="0"/>
            </w:pPr>
            <w:r>
              <w:t xml:space="preserve">проектировать ситуации и события, развивающие эмоционально-ценностную </w:t>
            </w:r>
          </w:p>
          <w:p w:rsidR="00580F70" w:rsidRDefault="00580F70" w:rsidP="00580F70">
            <w:pPr>
              <w:spacing w:after="5" w:line="259" w:lineRule="auto"/>
              <w:ind w:left="96" w:firstLine="0"/>
              <w:jc w:val="left"/>
            </w:pPr>
            <w:r>
              <w:t xml:space="preserve">сферу обучающегося;   </w:t>
            </w:r>
          </w:p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053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27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Профессии системы образования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tabs>
                <w:tab w:val="center" w:pos="3095"/>
              </w:tabs>
              <w:spacing w:after="0" w:line="259" w:lineRule="auto"/>
              <w:ind w:left="0" w:firstLine="0"/>
              <w:jc w:val="left"/>
            </w:pPr>
            <w:r>
              <w:t>опираться  на</w:t>
            </w:r>
            <w:r>
              <w:tab/>
              <w:t xml:space="preserve">жизненный  опыт </w:t>
            </w:r>
          </w:p>
          <w:p w:rsidR="00580F70" w:rsidRDefault="00580F70" w:rsidP="00580F70">
            <w:pPr>
              <w:spacing w:after="0" w:line="238" w:lineRule="auto"/>
              <w:ind w:left="96" w:firstLine="0"/>
            </w:pPr>
            <w:r>
              <w:t xml:space="preserve">обучающихся с учетом воспитательных базовых ценностей;   </w:t>
            </w:r>
          </w:p>
          <w:p w:rsidR="00580F70" w:rsidRDefault="00580F70" w:rsidP="00580F70">
            <w:pPr>
              <w:spacing w:after="0" w:line="238" w:lineRule="auto"/>
              <w:ind w:left="96" w:right="60" w:firstLine="0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28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Медицинские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0" w:line="238" w:lineRule="auto"/>
              <w:ind w:left="96" w:right="60" w:firstLine="0"/>
            </w:pPr>
            <w:r>
              <w:t xml:space="preserve">опираться на жизненный опыт обучающихся, приводя действенные примеры, образы, метафоры – из близких им книг, фильмов, мультиков, </w:t>
            </w:r>
          </w:p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67" w:firstLine="0"/>
              <w:jc w:val="left"/>
            </w:pPr>
            <w:r>
              <w:t xml:space="preserve">29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Профессии правоохранитель </w:t>
            </w:r>
            <w:proofErr w:type="spellStart"/>
            <w:r>
              <w:t>ных</w:t>
            </w:r>
            <w:proofErr w:type="spellEnd"/>
            <w:r>
              <w:t xml:space="preserve"> органов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</w:t>
            </w:r>
          </w:p>
          <w:p w:rsidR="00580F70" w:rsidRDefault="00580F70" w:rsidP="00580F70">
            <w:pPr>
              <w:spacing w:after="0" w:line="259" w:lineRule="auto"/>
              <w:ind w:left="-21" w:firstLine="0"/>
              <w:jc w:val="left"/>
            </w:pP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0" w:line="259" w:lineRule="auto"/>
              <w:ind w:left="96" w:firstLine="0"/>
              <w:jc w:val="left"/>
            </w:pPr>
            <w:r>
              <w:t xml:space="preserve">компьютерных игр;  </w:t>
            </w:r>
          </w:p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  <w:r>
              <w:t>развивать  у  обучающихся познавательную  активность, самостоятельность,  инициативу, творческие способности.</w:t>
            </w: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679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106" w:firstLine="0"/>
              <w:jc w:val="left"/>
            </w:pPr>
            <w:r>
              <w:t xml:space="preserve">30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Военные профессии  </w:t>
            </w:r>
          </w:p>
        </w:tc>
        <w:tc>
          <w:tcPr>
            <w:tcW w:w="1090" w:type="dxa"/>
          </w:tcPr>
          <w:p w:rsidR="00580F70" w:rsidRDefault="00580F70" w:rsidP="00580F70">
            <w:pPr>
              <w:spacing w:after="0" w:line="259" w:lineRule="auto"/>
              <w:ind w:left="0" w:right="121" w:firstLine="0"/>
              <w:jc w:val="center"/>
            </w:pP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560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31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Как  </w:t>
            </w:r>
            <w:r>
              <w:tab/>
              <w:t xml:space="preserve">добиться успеха?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236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77" w:firstLine="0"/>
              <w:jc w:val="left"/>
            </w:pPr>
            <w:r>
              <w:t xml:space="preserve">32 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0" w:line="259" w:lineRule="auto"/>
              <w:ind w:left="10" w:firstLine="0"/>
            </w:pPr>
            <w:r>
              <w:t xml:space="preserve">Интеллект карта </w:t>
            </w:r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«Мир современных профессий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 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  <w:r>
              <w:t>организовывать для обучающихся ситуаций контроля и оценки</w:t>
            </w: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  <w:tr w:rsidR="00580F70" w:rsidTr="00580F70">
        <w:trPr>
          <w:gridAfter w:val="2"/>
          <w:wAfter w:w="820" w:type="dxa"/>
          <w:trHeight w:val="1627"/>
        </w:trPr>
        <w:tc>
          <w:tcPr>
            <w:tcW w:w="603" w:type="dxa"/>
          </w:tcPr>
          <w:p w:rsidR="00580F70" w:rsidRDefault="00580F70" w:rsidP="00580F70">
            <w:pPr>
              <w:spacing w:after="0" w:line="259" w:lineRule="auto"/>
              <w:ind w:left="67" w:firstLine="0"/>
              <w:jc w:val="left"/>
            </w:pPr>
            <w:r>
              <w:lastRenderedPageBreak/>
              <w:t>33-</w:t>
            </w:r>
          </w:p>
          <w:p w:rsidR="00580F70" w:rsidRDefault="00580F70" w:rsidP="00580F70">
            <w:pPr>
              <w:spacing w:after="0" w:line="259" w:lineRule="auto"/>
              <w:ind w:left="67" w:firstLine="0"/>
              <w:jc w:val="left"/>
            </w:pPr>
            <w:r>
              <w:t xml:space="preserve">34 </w:t>
            </w:r>
          </w:p>
        </w:tc>
        <w:tc>
          <w:tcPr>
            <w:tcW w:w="1979" w:type="dxa"/>
          </w:tcPr>
          <w:p w:rsidR="00580F70" w:rsidRDefault="00580F70" w:rsidP="00580F70">
            <w:pPr>
              <w:spacing w:after="5" w:line="259" w:lineRule="auto"/>
              <w:ind w:left="10" w:firstLine="0"/>
              <w:jc w:val="left"/>
            </w:pPr>
            <w:r>
              <w:t xml:space="preserve">Проект </w:t>
            </w:r>
          </w:p>
          <w:p w:rsidR="00580F70" w:rsidRDefault="00580F70" w:rsidP="00580F70">
            <w:pPr>
              <w:tabs>
                <w:tab w:val="center" w:pos="994"/>
              </w:tabs>
              <w:spacing w:after="0" w:line="259" w:lineRule="auto"/>
              <w:ind w:left="0" w:firstLine="0"/>
              <w:jc w:val="left"/>
            </w:pPr>
            <w:r>
              <w:tab/>
              <w:t xml:space="preserve">«Моя </w:t>
            </w:r>
          </w:p>
          <w:p w:rsidR="00580F70" w:rsidRDefault="00580F70" w:rsidP="00580F70">
            <w:pPr>
              <w:spacing w:after="0" w:line="259" w:lineRule="auto"/>
              <w:ind w:left="10" w:firstLine="0"/>
              <w:jc w:val="left"/>
            </w:pPr>
            <w:r>
              <w:t xml:space="preserve">будущая профессия»  </w:t>
            </w:r>
          </w:p>
        </w:tc>
        <w:tc>
          <w:tcPr>
            <w:tcW w:w="1090" w:type="dxa"/>
          </w:tcPr>
          <w:p w:rsidR="00580F70" w:rsidRDefault="00580F70" w:rsidP="00580F70">
            <w:pPr>
              <w:tabs>
                <w:tab w:val="center" w:pos="578"/>
              </w:tabs>
              <w:spacing w:after="0" w:line="259" w:lineRule="auto"/>
              <w:ind w:left="-2" w:firstLine="0"/>
              <w:jc w:val="left"/>
            </w:pPr>
            <w:r>
              <w:rPr>
                <w:sz w:val="16"/>
              </w:rPr>
              <w:tab/>
            </w:r>
            <w:r>
              <w:t xml:space="preserve">12 </w:t>
            </w:r>
          </w:p>
        </w:tc>
        <w:tc>
          <w:tcPr>
            <w:tcW w:w="2266" w:type="dxa"/>
          </w:tcPr>
          <w:p w:rsidR="00580F70" w:rsidRDefault="00580F70" w:rsidP="00580F70">
            <w:pPr>
              <w:spacing w:after="0" w:line="259" w:lineRule="auto"/>
              <w:ind w:left="0" w:right="20" w:firstLine="0"/>
              <w:jc w:val="right"/>
            </w:pPr>
            <w:r>
              <w:t>http://schoolcollectio</w:t>
            </w:r>
          </w:p>
          <w:p w:rsidR="00580F70" w:rsidRDefault="00580F70" w:rsidP="00580F70">
            <w:pPr>
              <w:spacing w:after="0" w:line="259" w:lineRule="auto"/>
              <w:ind w:left="58" w:firstLine="0"/>
              <w:jc w:val="left"/>
            </w:pPr>
            <w:r>
              <w:t xml:space="preserve">n.edu.ru  </w:t>
            </w:r>
          </w:p>
        </w:tc>
        <w:tc>
          <w:tcPr>
            <w:tcW w:w="5964" w:type="dxa"/>
          </w:tcPr>
          <w:p w:rsidR="00580F70" w:rsidRDefault="00580F70" w:rsidP="00580F70">
            <w:pPr>
              <w:spacing w:after="5" w:line="259" w:lineRule="auto"/>
              <w:ind w:left="0" w:firstLine="0"/>
              <w:jc w:val="left"/>
            </w:pPr>
            <w:r>
              <w:t xml:space="preserve"> (как учебных достижений отметками, так и моральных, нравственных, гражданских поступков.  </w:t>
            </w:r>
          </w:p>
        </w:tc>
        <w:tc>
          <w:tcPr>
            <w:tcW w:w="1276" w:type="dxa"/>
            <w:gridSpan w:val="3"/>
          </w:tcPr>
          <w:p w:rsidR="00580F70" w:rsidRDefault="00580F70" w:rsidP="00580F70">
            <w:pPr>
              <w:spacing w:after="0" w:line="238" w:lineRule="auto"/>
              <w:ind w:left="-469" w:right="276" w:hanging="1646"/>
            </w:pPr>
          </w:p>
        </w:tc>
      </w:tr>
    </w:tbl>
    <w:p w:rsidR="0084294A" w:rsidRPr="005173AB" w:rsidRDefault="00580F70" w:rsidP="005173AB">
      <w:pPr>
        <w:tabs>
          <w:tab w:val="left" w:pos="3056"/>
        </w:tabs>
      </w:pPr>
      <w:r>
        <w:br w:type="textWrapping" w:clear="all"/>
      </w:r>
    </w:p>
    <w:sectPr w:rsidR="0084294A" w:rsidRPr="005173AB" w:rsidSect="00D518A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C2DB3"/>
    <w:multiLevelType w:val="hybridMultilevel"/>
    <w:tmpl w:val="DD94199C"/>
    <w:lvl w:ilvl="0" w:tplc="EAECFA9C">
      <w:start w:val="1"/>
      <w:numFmt w:val="bullet"/>
      <w:lvlText w:val="•"/>
      <w:lvlJc w:val="left"/>
      <w:pPr>
        <w:ind w:left="1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AA1F1C">
      <w:start w:val="1"/>
      <w:numFmt w:val="bullet"/>
      <w:lvlText w:val="o"/>
      <w:lvlJc w:val="left"/>
      <w:pPr>
        <w:ind w:left="19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3C2B14">
      <w:start w:val="1"/>
      <w:numFmt w:val="bullet"/>
      <w:lvlText w:val="▪"/>
      <w:lvlJc w:val="left"/>
      <w:pPr>
        <w:ind w:left="26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02360C">
      <w:start w:val="1"/>
      <w:numFmt w:val="bullet"/>
      <w:lvlText w:val="•"/>
      <w:lvlJc w:val="left"/>
      <w:pPr>
        <w:ind w:left="33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529300">
      <w:start w:val="1"/>
      <w:numFmt w:val="bullet"/>
      <w:lvlText w:val="o"/>
      <w:lvlJc w:val="left"/>
      <w:pPr>
        <w:ind w:left="4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726FE6">
      <w:start w:val="1"/>
      <w:numFmt w:val="bullet"/>
      <w:lvlText w:val="▪"/>
      <w:lvlJc w:val="left"/>
      <w:pPr>
        <w:ind w:left="48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267144">
      <w:start w:val="1"/>
      <w:numFmt w:val="bullet"/>
      <w:lvlText w:val="•"/>
      <w:lvlJc w:val="left"/>
      <w:pPr>
        <w:ind w:left="55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2893E6">
      <w:start w:val="1"/>
      <w:numFmt w:val="bullet"/>
      <w:lvlText w:val="o"/>
      <w:lvlJc w:val="left"/>
      <w:pPr>
        <w:ind w:left="6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481DEE">
      <w:start w:val="1"/>
      <w:numFmt w:val="bullet"/>
      <w:lvlText w:val="▪"/>
      <w:lvlJc w:val="left"/>
      <w:pPr>
        <w:ind w:left="6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585A12"/>
    <w:multiLevelType w:val="hybridMultilevel"/>
    <w:tmpl w:val="632880B2"/>
    <w:lvl w:ilvl="0" w:tplc="93A6CA34">
      <w:start w:val="1"/>
      <w:numFmt w:val="bullet"/>
      <w:lvlText w:val="•"/>
      <w:lvlJc w:val="left"/>
      <w:pPr>
        <w:ind w:left="1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647C3E">
      <w:start w:val="1"/>
      <w:numFmt w:val="bullet"/>
      <w:lvlText w:val="o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60167E">
      <w:start w:val="1"/>
      <w:numFmt w:val="bullet"/>
      <w:lvlText w:val="▪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848378">
      <w:start w:val="1"/>
      <w:numFmt w:val="bullet"/>
      <w:lvlText w:val="•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DEC540">
      <w:start w:val="1"/>
      <w:numFmt w:val="bullet"/>
      <w:lvlText w:val="o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80D01A">
      <w:start w:val="1"/>
      <w:numFmt w:val="bullet"/>
      <w:lvlText w:val="▪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B486DC">
      <w:start w:val="1"/>
      <w:numFmt w:val="bullet"/>
      <w:lvlText w:val="•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267B78">
      <w:start w:val="1"/>
      <w:numFmt w:val="bullet"/>
      <w:lvlText w:val="o"/>
      <w:lvlJc w:val="left"/>
      <w:pPr>
        <w:ind w:left="6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868CCC">
      <w:start w:val="1"/>
      <w:numFmt w:val="bullet"/>
      <w:lvlText w:val="▪"/>
      <w:lvlJc w:val="left"/>
      <w:pPr>
        <w:ind w:left="7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7DF76D1"/>
    <w:multiLevelType w:val="hybridMultilevel"/>
    <w:tmpl w:val="F3EEA488"/>
    <w:lvl w:ilvl="0" w:tplc="69345C02">
      <w:start w:val="1"/>
      <w:numFmt w:val="bullet"/>
      <w:lvlText w:val="•"/>
      <w:lvlJc w:val="left"/>
      <w:pPr>
        <w:ind w:left="1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DC9C14">
      <w:start w:val="1"/>
      <w:numFmt w:val="bullet"/>
      <w:lvlText w:val="o"/>
      <w:lvlJc w:val="left"/>
      <w:pPr>
        <w:ind w:left="18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C0CA26">
      <w:start w:val="1"/>
      <w:numFmt w:val="bullet"/>
      <w:lvlText w:val="▪"/>
      <w:lvlJc w:val="left"/>
      <w:pPr>
        <w:ind w:left="2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2274C2">
      <w:start w:val="1"/>
      <w:numFmt w:val="bullet"/>
      <w:lvlText w:val="•"/>
      <w:lvlJc w:val="left"/>
      <w:pPr>
        <w:ind w:left="3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C4CCBA">
      <w:start w:val="1"/>
      <w:numFmt w:val="bullet"/>
      <w:lvlText w:val="o"/>
      <w:lvlJc w:val="left"/>
      <w:pPr>
        <w:ind w:left="39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28B1B8">
      <w:start w:val="1"/>
      <w:numFmt w:val="bullet"/>
      <w:lvlText w:val="▪"/>
      <w:lvlJc w:val="left"/>
      <w:pPr>
        <w:ind w:left="47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06D052">
      <w:start w:val="1"/>
      <w:numFmt w:val="bullet"/>
      <w:lvlText w:val="•"/>
      <w:lvlJc w:val="left"/>
      <w:pPr>
        <w:ind w:left="5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AC667A">
      <w:start w:val="1"/>
      <w:numFmt w:val="bullet"/>
      <w:lvlText w:val="o"/>
      <w:lvlJc w:val="left"/>
      <w:pPr>
        <w:ind w:left="6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269684">
      <w:start w:val="1"/>
      <w:numFmt w:val="bullet"/>
      <w:lvlText w:val="▪"/>
      <w:lvlJc w:val="left"/>
      <w:pPr>
        <w:ind w:left="6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FF75CD"/>
    <w:rsid w:val="00055CD1"/>
    <w:rsid w:val="002D3111"/>
    <w:rsid w:val="004C2916"/>
    <w:rsid w:val="005173AB"/>
    <w:rsid w:val="00580F70"/>
    <w:rsid w:val="00610FAF"/>
    <w:rsid w:val="00680051"/>
    <w:rsid w:val="0084294A"/>
    <w:rsid w:val="00BD0C2B"/>
    <w:rsid w:val="00D518A1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8A1"/>
    <w:pPr>
      <w:spacing w:after="3" w:line="248" w:lineRule="auto"/>
      <w:ind w:left="869" w:hanging="37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D518A1"/>
    <w:pPr>
      <w:keepNext/>
      <w:keepLines/>
      <w:spacing w:after="13" w:line="249" w:lineRule="auto"/>
      <w:ind w:left="504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18A1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84294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294A"/>
    <w:pPr>
      <w:ind w:left="720"/>
      <w:contextualSpacing/>
    </w:pPr>
  </w:style>
  <w:style w:type="table" w:styleId="a4">
    <w:name w:val="Table Grid"/>
    <w:basedOn w:val="a1"/>
    <w:uiPriority w:val="39"/>
    <w:rsid w:val="005173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3318</Words>
  <Characters>18915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777pro</cp:lastModifiedBy>
  <cp:revision>10</cp:revision>
  <dcterms:created xsi:type="dcterms:W3CDTF">2023-09-29T17:07:00Z</dcterms:created>
  <dcterms:modified xsi:type="dcterms:W3CDTF">2024-10-09T05:55:00Z</dcterms:modified>
</cp:coreProperties>
</file>